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04A0" w:rsidRDefault="005C7730">
      <w:pPr>
        <w:ind w:left="-567" w:right="-660"/>
        <w:rPr>
          <w:b/>
          <w:sz w:val="28"/>
        </w:rPr>
      </w:pPr>
      <w:r>
        <w:rPr>
          <w:noProof/>
          <w:lang w:val="es-CR" w:eastAsia="es-CR"/>
        </w:rPr>
        <w:drawing>
          <wp:inline distT="0" distB="0" distL="0" distR="0" wp14:anchorId="61D7CE60" wp14:editId="2F1521A0">
            <wp:extent cx="1958340" cy="701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4A0" w:rsidRDefault="005C7730">
      <w:pPr>
        <w:jc w:val="center"/>
        <w:rPr>
          <w:b/>
          <w:sz w:val="28"/>
        </w:rPr>
      </w:pPr>
      <w:r>
        <w:rPr>
          <w:b/>
          <w:sz w:val="28"/>
        </w:rPr>
        <w:t xml:space="preserve">Boleta de Control para la atención a Personas Víctimas de </w:t>
      </w:r>
    </w:p>
    <w:p w:rsidR="002D04A0" w:rsidRDefault="005C7730">
      <w:pPr>
        <w:jc w:val="center"/>
        <w:rPr>
          <w:b/>
        </w:rPr>
      </w:pPr>
      <w:r>
        <w:rPr>
          <w:b/>
          <w:sz w:val="28"/>
        </w:rPr>
        <w:t xml:space="preserve">Violencia Sexual </w:t>
      </w:r>
    </w:p>
    <w:p w:rsidR="002D04A0" w:rsidRDefault="005C7730">
      <w:pPr>
        <w:jc w:val="center"/>
      </w:pPr>
      <w:r>
        <w:rPr>
          <w:b/>
        </w:rPr>
        <w:t>Departamento de Trabajo Social y Psicología</w:t>
      </w:r>
    </w:p>
    <w:tbl>
      <w:tblPr>
        <w:tblW w:w="9750" w:type="dxa"/>
        <w:tblInd w:w="99" w:type="dxa"/>
        <w:tblLayout w:type="fixed"/>
        <w:tblLook w:val="00A0" w:firstRow="1" w:lastRow="0" w:firstColumn="1" w:lastColumn="0" w:noHBand="0" w:noVBand="0"/>
      </w:tblPr>
      <w:tblGrid>
        <w:gridCol w:w="3150"/>
        <w:gridCol w:w="3402"/>
        <w:gridCol w:w="3198"/>
      </w:tblGrid>
      <w:tr w:rsidR="002D04A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Número único de Expediente:</w:t>
            </w:r>
          </w:p>
          <w:p w:rsidR="002D04A0" w:rsidRDefault="002D04A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Nombre de la persona Profesional que atiende el caso</w:t>
            </w:r>
          </w:p>
          <w:p w:rsidR="002D04A0" w:rsidRDefault="002D04A0">
            <w:pPr>
              <w:jc w:val="center"/>
            </w:pPr>
          </w:p>
          <w:p w:rsidR="002D04A0" w:rsidRDefault="002D04A0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Provincia</w:t>
            </w:r>
          </w:p>
        </w:tc>
      </w:tr>
      <w:tr w:rsidR="002D04A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 xml:space="preserve">Fecha 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___/___/____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Día/mes/año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Hora inicio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____/_____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Hora/Minutos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 xml:space="preserve">Hora fin 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____/_____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Hora/Minutos</w:t>
            </w:r>
          </w:p>
        </w:tc>
      </w:tr>
    </w:tbl>
    <w:p w:rsidR="002D04A0" w:rsidRDefault="002D04A0">
      <w:pPr>
        <w:jc w:val="center"/>
        <w:rPr>
          <w:b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1794"/>
        <w:gridCol w:w="1535"/>
        <w:gridCol w:w="3406"/>
        <w:gridCol w:w="2978"/>
      </w:tblGrid>
      <w:tr w:rsidR="002D04A0">
        <w:trPr>
          <w:jc w:val="center"/>
        </w:trPr>
        <w:tc>
          <w:tcPr>
            <w:tcW w:w="9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r>
              <w:rPr>
                <w:b/>
                <w:sz w:val="22"/>
                <w:szCs w:val="22"/>
              </w:rPr>
              <w:t>Datos de la persona atendida:</w:t>
            </w:r>
          </w:p>
        </w:tc>
      </w:tr>
      <w:tr w:rsidR="002D04A0">
        <w:trPr>
          <w:jc w:val="center"/>
        </w:trPr>
        <w:tc>
          <w:tcPr>
            <w:tcW w:w="9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r>
              <w:rPr>
                <w:sz w:val="22"/>
                <w:szCs w:val="22"/>
              </w:rPr>
              <w:t>Nombre:</w:t>
            </w:r>
          </w:p>
        </w:tc>
      </w:tr>
      <w:tr w:rsidR="002D04A0">
        <w:trPr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r>
              <w:rPr>
                <w:sz w:val="22"/>
                <w:szCs w:val="22"/>
              </w:rPr>
              <w:t>Sexo: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r>
              <w:rPr>
                <w:sz w:val="22"/>
                <w:szCs w:val="22"/>
              </w:rPr>
              <w:t>(  ) Hombre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 Mujer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color w:val="000000"/>
              </w:rPr>
              <w:t xml:space="preserve">( </w:t>
            </w:r>
            <w:r>
              <w:t>) Intersexual</w:t>
            </w:r>
          </w:p>
        </w:tc>
      </w:tr>
      <w:tr w:rsidR="002D04A0">
        <w:trPr>
          <w:jc w:val="center"/>
        </w:trPr>
        <w:tc>
          <w:tcPr>
            <w:tcW w:w="9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r>
              <w:rPr>
                <w:sz w:val="22"/>
                <w:szCs w:val="22"/>
              </w:rPr>
              <w:t>Edad:</w:t>
            </w:r>
          </w:p>
        </w:tc>
      </w:tr>
    </w:tbl>
    <w:p w:rsidR="002D04A0" w:rsidRDefault="002D04A0"/>
    <w:p w:rsidR="002D04A0" w:rsidRDefault="002D04A0"/>
    <w:tbl>
      <w:tblPr>
        <w:tblW w:w="9660" w:type="dxa"/>
        <w:jc w:val="center"/>
        <w:tblLayout w:type="fixed"/>
        <w:tblLook w:val="00A0" w:firstRow="1" w:lastRow="0" w:firstColumn="1" w:lastColumn="0" w:noHBand="0" w:noVBand="0"/>
      </w:tblPr>
      <w:tblGrid>
        <w:gridCol w:w="4845"/>
        <w:gridCol w:w="1888"/>
        <w:gridCol w:w="2927"/>
      </w:tblGrid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</w:pPr>
            <w:r>
              <w:rPr>
                <w:b/>
                <w:sz w:val="22"/>
                <w:szCs w:val="22"/>
              </w:rPr>
              <w:t>¿Se practicó examen Médico Forense?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)Si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)No</w:t>
            </w:r>
          </w:p>
        </w:tc>
      </w:tr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</w:pPr>
            <w:r>
              <w:rPr>
                <w:b/>
                <w:sz w:val="22"/>
                <w:szCs w:val="22"/>
              </w:rPr>
              <w:t xml:space="preserve">¿El personal del Departamento de Medicina Legal solicitó/ recomendó la aplicación de los antirretrovirales?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)Si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)No</w:t>
            </w:r>
          </w:p>
        </w:tc>
      </w:tr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 persona ofendida recibió durante todas las diligencias de este Protocolo: </w:t>
            </w:r>
          </w:p>
          <w:p w:rsidR="002D04A0" w:rsidRDefault="002D04A0">
            <w:pPr>
              <w:jc w:val="both"/>
              <w:rPr>
                <w:b/>
                <w:sz w:val="22"/>
                <w:szCs w:val="22"/>
              </w:rPr>
            </w:pPr>
          </w:p>
          <w:p w:rsidR="002D04A0" w:rsidRDefault="005C77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Apoyo psicosocial y Acompañamiento</w:t>
            </w:r>
          </w:p>
          <w:p w:rsidR="002D04A0" w:rsidRDefault="002D04A0">
            <w:pPr>
              <w:jc w:val="both"/>
              <w:rPr>
                <w:b/>
                <w:sz w:val="22"/>
                <w:szCs w:val="22"/>
              </w:rPr>
            </w:pPr>
          </w:p>
          <w:p w:rsidR="002D04A0" w:rsidRDefault="002D04A0">
            <w:pPr>
              <w:jc w:val="both"/>
              <w:rPr>
                <w:b/>
                <w:sz w:val="22"/>
                <w:szCs w:val="22"/>
              </w:rPr>
            </w:pPr>
          </w:p>
          <w:p w:rsidR="002D04A0" w:rsidRDefault="005C77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Primeros auxilios psicológicos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5C77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>Si</w:t>
            </w: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5C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>Si</w:t>
            </w:r>
          </w:p>
          <w:p w:rsidR="002D04A0" w:rsidRDefault="002D04A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5C773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>No</w:t>
            </w: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2D04A0">
            <w:pPr>
              <w:jc w:val="center"/>
              <w:rPr>
                <w:sz w:val="22"/>
                <w:szCs w:val="22"/>
              </w:rPr>
            </w:pPr>
          </w:p>
          <w:p w:rsidR="002D04A0" w:rsidRDefault="005C7730">
            <w:r>
              <w:rPr>
                <w:sz w:val="22"/>
                <w:szCs w:val="22"/>
              </w:rPr>
              <w:t xml:space="preserve">                  (  )No</w:t>
            </w:r>
          </w:p>
        </w:tc>
      </w:tr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¿Se le suministraron los antirretrovirales a la persona ofendida?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>Si</w:t>
            </w:r>
          </w:p>
          <w:p w:rsidR="002D04A0" w:rsidRDefault="002D04A0">
            <w:pPr>
              <w:rPr>
                <w:b/>
              </w:rPr>
            </w:pPr>
          </w:p>
          <w:p w:rsidR="002D04A0" w:rsidRDefault="005C773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Indique el Periodo:</w:t>
            </w:r>
          </w:p>
          <w:p w:rsidR="002D04A0" w:rsidRDefault="005C7730">
            <w:proofErr w:type="gramStart"/>
            <w:r>
              <w:t>(  )</w:t>
            </w:r>
            <w:proofErr w:type="gramEnd"/>
            <w:r>
              <w:t>Primeras 24 horas.</w:t>
            </w:r>
          </w:p>
          <w:p w:rsidR="002D04A0" w:rsidRDefault="005C7730">
            <w:r>
              <w:t xml:space="preserve"> </w:t>
            </w:r>
          </w:p>
          <w:p w:rsidR="002D04A0" w:rsidRDefault="005C7730">
            <w:proofErr w:type="gramStart"/>
            <w:r>
              <w:t>(  )</w:t>
            </w:r>
            <w:proofErr w:type="gramEnd"/>
            <w:r>
              <w:t>De las 24 a 48 horas.</w:t>
            </w:r>
          </w:p>
          <w:p w:rsidR="002D04A0" w:rsidRDefault="002D04A0"/>
          <w:p w:rsidR="002D04A0" w:rsidRDefault="005C7730">
            <w:r>
              <w:t>(  )De las 48 a las 72 horas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No. </w:t>
            </w:r>
          </w:p>
          <w:p w:rsidR="002D04A0" w:rsidRDefault="002D04A0">
            <w:pPr>
              <w:jc w:val="both"/>
              <w:rPr>
                <w:b/>
                <w:sz w:val="22"/>
                <w:szCs w:val="22"/>
              </w:rPr>
            </w:pPr>
          </w:p>
          <w:p w:rsidR="002D04A0" w:rsidRDefault="005C77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Debido a que:</w:t>
            </w:r>
          </w:p>
          <w:p w:rsidR="002D04A0" w:rsidRDefault="005C7730">
            <w:pPr>
              <w:jc w:val="both"/>
            </w:pPr>
            <w:r>
              <w:rPr>
                <w:b/>
                <w:sz w:val="22"/>
                <w:szCs w:val="22"/>
              </w:rPr>
              <w:t xml:space="preserve">Porqué: </w:t>
            </w:r>
          </w:p>
          <w:p w:rsidR="002D04A0" w:rsidRDefault="005C7730">
            <w:pPr>
              <w:ind w:left="180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)Han transcurrido más de 72 horas</w:t>
            </w:r>
          </w:p>
          <w:p w:rsidR="002D04A0" w:rsidRDefault="005C7730">
            <w:pPr>
              <w:ind w:left="180"/>
              <w:jc w:val="both"/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No hay factores de riesgo</w:t>
            </w:r>
          </w:p>
          <w:p w:rsidR="002D04A0" w:rsidRDefault="005C7730">
            <w:pPr>
              <w:ind w:left="180"/>
              <w:jc w:val="both"/>
            </w:pP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Existe contraindicación médica</w:t>
            </w:r>
          </w:p>
          <w:p w:rsidR="002D04A0" w:rsidRDefault="005C7730">
            <w:pPr>
              <w:ind w:left="180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Manifestó su deseo de que no se le suministraran</w:t>
            </w:r>
          </w:p>
          <w:p w:rsidR="002D04A0" w:rsidRDefault="002D04A0">
            <w:pPr>
              <w:jc w:val="both"/>
              <w:rPr>
                <w:sz w:val="22"/>
                <w:szCs w:val="22"/>
              </w:rPr>
            </w:pPr>
          </w:p>
        </w:tc>
      </w:tr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</w:pPr>
            <w:r>
              <w:rPr>
                <w:b/>
                <w:sz w:val="22"/>
                <w:szCs w:val="22"/>
              </w:rPr>
              <w:t>¿Se tomó la denuncia en cámara de Gesell (Para los lugares donde se cuenta con este recurso)?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)Si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)No</w:t>
            </w:r>
          </w:p>
        </w:tc>
      </w:tr>
      <w:tr w:rsidR="002D04A0">
        <w:trPr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  <w:rPr>
                <w:b/>
              </w:rPr>
            </w:pPr>
            <w:r>
              <w:rPr>
                <w:b/>
              </w:rPr>
              <w:t>¿Fue grabada la denuncia en la Cámara de Gesell?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)Si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(  )No</w:t>
            </w:r>
          </w:p>
        </w:tc>
      </w:tr>
      <w:tr w:rsidR="002D04A0">
        <w:trPr>
          <w:trHeight w:val="1574"/>
          <w:jc w:val="center"/>
        </w:trPr>
        <w:tc>
          <w:tcPr>
            <w:tcW w:w="6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5C773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Indique la fecha y hora en que la persona ofendida manifiesta que ocurrió la violación: </w:t>
            </w:r>
          </w:p>
          <w:p w:rsidR="002D04A0" w:rsidRDefault="002D04A0">
            <w:pPr>
              <w:jc w:val="both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jc w:val="center"/>
            </w:pP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____/___/____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Día/Mes/Año</w:t>
            </w:r>
          </w:p>
          <w:p w:rsidR="002D04A0" w:rsidRDefault="002D04A0">
            <w:pPr>
              <w:jc w:val="center"/>
            </w:pP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_____/_____</w:t>
            </w:r>
          </w:p>
          <w:p w:rsidR="002D04A0" w:rsidRDefault="005C7730">
            <w:pPr>
              <w:jc w:val="center"/>
            </w:pPr>
            <w:r>
              <w:rPr>
                <w:sz w:val="22"/>
                <w:szCs w:val="22"/>
              </w:rPr>
              <w:t>Hora/Minutos</w:t>
            </w:r>
          </w:p>
        </w:tc>
      </w:tr>
      <w:tr w:rsidR="002D04A0">
        <w:trPr>
          <w:jc w:val="center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jc w:val="both"/>
            </w:pPr>
            <w:r>
              <w:rPr>
                <w:b/>
                <w:sz w:val="22"/>
                <w:szCs w:val="22"/>
              </w:rPr>
              <w:t xml:space="preserve">Anote cualquier incidente que se haya presentado durante la atención de la víctima </w:t>
            </w:r>
          </w:p>
        </w:tc>
      </w:tr>
      <w:tr w:rsidR="002D04A0">
        <w:trPr>
          <w:jc w:val="center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  <w:p w:rsidR="002D04A0" w:rsidRDefault="002D04A0">
            <w:pPr>
              <w:rPr>
                <w:b/>
              </w:rPr>
            </w:pPr>
          </w:p>
        </w:tc>
      </w:tr>
    </w:tbl>
    <w:p w:rsidR="002D04A0" w:rsidRDefault="002D04A0">
      <w:pPr>
        <w:rPr>
          <w:sz w:val="22"/>
          <w:szCs w:val="22"/>
        </w:rPr>
      </w:pPr>
    </w:p>
    <w:p w:rsidR="002D04A0" w:rsidRDefault="005C7730">
      <w:pPr>
        <w:rPr>
          <w:sz w:val="22"/>
          <w:szCs w:val="22"/>
        </w:rPr>
      </w:pPr>
      <w:r>
        <w:rPr>
          <w:sz w:val="22"/>
          <w:szCs w:val="22"/>
        </w:rPr>
        <w:t>Elaborado por:</w:t>
      </w:r>
    </w:p>
    <w:p w:rsidR="002D04A0" w:rsidRDefault="005C7730">
      <w:pPr>
        <w:rPr>
          <w:sz w:val="22"/>
          <w:szCs w:val="22"/>
        </w:rPr>
      </w:pPr>
      <w:r>
        <w:rPr>
          <w:sz w:val="22"/>
          <w:szCs w:val="22"/>
        </w:rPr>
        <w:t xml:space="preserve">Profesional en Psicología </w:t>
      </w: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</w:t>
      </w:r>
    </w:p>
    <w:p w:rsidR="002D04A0" w:rsidRDefault="005C7730">
      <w:pPr>
        <w:rPr>
          <w:sz w:val="22"/>
          <w:szCs w:val="22"/>
        </w:rPr>
      </w:pPr>
      <w:r>
        <w:rPr>
          <w:sz w:val="22"/>
          <w:szCs w:val="22"/>
        </w:rPr>
        <w:t xml:space="preserve">Profesional en Trabajo Social </w:t>
      </w:r>
      <w:proofErr w:type="gramStart"/>
      <w:r>
        <w:rPr>
          <w:sz w:val="22"/>
          <w:szCs w:val="22"/>
        </w:rPr>
        <w:t>(  )</w:t>
      </w:r>
      <w:proofErr w:type="gramEnd"/>
    </w:p>
    <w:p w:rsidR="002D04A0" w:rsidRDefault="005C7730">
      <w:pPr>
        <w:rPr>
          <w:sz w:val="22"/>
          <w:szCs w:val="22"/>
        </w:rPr>
      </w:pPr>
      <w:r>
        <w:rPr>
          <w:sz w:val="22"/>
          <w:szCs w:val="22"/>
        </w:rPr>
        <w:t>Ingresado al sistema por:</w:t>
      </w:r>
    </w:p>
    <w:p w:rsidR="002D04A0" w:rsidRDefault="005C7730">
      <w:pPr>
        <w:rPr>
          <w:sz w:val="22"/>
          <w:szCs w:val="22"/>
        </w:rPr>
      </w:pPr>
      <w:r>
        <w:rPr>
          <w:sz w:val="22"/>
          <w:szCs w:val="22"/>
        </w:rPr>
        <w:t>Fecha:</w:t>
      </w: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08A8">
      <w:pPr>
        <w:jc w:val="center"/>
        <w:rPr>
          <w:b/>
          <w:bCs/>
          <w:sz w:val="22"/>
          <w:szCs w:val="22"/>
        </w:rPr>
      </w:pPr>
    </w:p>
    <w:p w:rsidR="001B5256" w:rsidRDefault="001B5256" w:rsidP="005C7730">
      <w:pPr>
        <w:rPr>
          <w:b/>
          <w:bCs/>
          <w:sz w:val="22"/>
          <w:szCs w:val="22"/>
        </w:rPr>
      </w:pPr>
    </w:p>
    <w:p w:rsidR="002D04A0" w:rsidRDefault="005C7730" w:rsidP="005C08A8">
      <w:pPr>
        <w:jc w:val="center"/>
        <w:rPr>
          <w:b/>
          <w:bCs/>
          <w:sz w:val="22"/>
          <w:szCs w:val="22"/>
        </w:rPr>
      </w:pPr>
      <w:r w:rsidRPr="005C08A8">
        <w:rPr>
          <w:b/>
          <w:bCs/>
          <w:sz w:val="22"/>
          <w:szCs w:val="22"/>
        </w:rPr>
        <w:t>Con atención a la CIRCULAR No. 8-2021</w:t>
      </w:r>
    </w:p>
    <w:p w:rsidR="005C08A8" w:rsidRPr="005C08A8" w:rsidRDefault="005C08A8" w:rsidP="005C08A8">
      <w:pPr>
        <w:jc w:val="center"/>
        <w:rPr>
          <w:b/>
          <w:bCs/>
          <w:sz w:val="22"/>
          <w:szCs w:val="22"/>
        </w:rPr>
      </w:pPr>
    </w:p>
    <w:p w:rsidR="002D04A0" w:rsidRDefault="005C7730" w:rsidP="005C08A8">
      <w:pPr>
        <w:rPr>
          <w:sz w:val="22"/>
          <w:szCs w:val="22"/>
        </w:rPr>
      </w:pPr>
      <w:r w:rsidRPr="005C08A8">
        <w:rPr>
          <w:sz w:val="22"/>
          <w:szCs w:val="22"/>
        </w:rPr>
        <w:t xml:space="preserve">Aclaración o ampliación de la circular </w:t>
      </w:r>
      <w:r w:rsidRPr="005C08A8">
        <w:rPr>
          <w:b/>
          <w:bCs/>
          <w:sz w:val="22"/>
          <w:szCs w:val="22"/>
        </w:rPr>
        <w:t>179-2020</w:t>
      </w:r>
      <w:r w:rsidRPr="005C08A8">
        <w:rPr>
          <w:sz w:val="22"/>
          <w:szCs w:val="22"/>
        </w:rPr>
        <w:t>, legitimación de personas menores de edad víctimas para intervenir en asuntos judiciales</w:t>
      </w:r>
      <w:r w:rsidR="005C08A8">
        <w:rPr>
          <w:sz w:val="22"/>
          <w:szCs w:val="22"/>
        </w:rPr>
        <w:t>.</w:t>
      </w:r>
    </w:p>
    <w:p w:rsidR="005C08A8" w:rsidRPr="005C08A8" w:rsidRDefault="005C08A8" w:rsidP="005C08A8">
      <w:pPr>
        <w:rPr>
          <w:sz w:val="22"/>
          <w:szCs w:val="22"/>
        </w:rPr>
      </w:pPr>
    </w:p>
    <w:p w:rsidR="002D04A0" w:rsidRPr="005C08A8" w:rsidRDefault="005C7730" w:rsidP="00F926B6">
      <w:pPr>
        <w:jc w:val="both"/>
        <w:rPr>
          <w:sz w:val="22"/>
          <w:szCs w:val="22"/>
        </w:rPr>
      </w:pPr>
      <w:r w:rsidRPr="005C08A8">
        <w:rPr>
          <w:sz w:val="22"/>
          <w:szCs w:val="22"/>
        </w:rPr>
        <w:t xml:space="preserve">Se parte de la edad de 12 años para poder entrevistar y aplicar el consentimiento, con las consideraciones en cuanto al manejo de preguntas sencillas, simples, claras y con sensibilización cuando se </w:t>
      </w:r>
      <w:r w:rsidR="005C08A8" w:rsidRPr="005C08A8">
        <w:rPr>
          <w:sz w:val="22"/>
          <w:szCs w:val="22"/>
        </w:rPr>
        <w:t>vaya a</w:t>
      </w:r>
      <w:r w:rsidRPr="005C08A8">
        <w:rPr>
          <w:sz w:val="22"/>
          <w:szCs w:val="22"/>
        </w:rPr>
        <w:t xml:space="preserve"> aplicar la encuesta.</w:t>
      </w:r>
    </w:p>
    <w:p w:rsidR="005C08A8" w:rsidRDefault="005C08A8" w:rsidP="00F926B6">
      <w:pPr>
        <w:pStyle w:val="western"/>
        <w:spacing w:before="280"/>
        <w:jc w:val="both"/>
        <w:rPr>
          <w:sz w:val="22"/>
          <w:szCs w:val="22"/>
          <w:lang w:val="es-ES"/>
        </w:rPr>
      </w:pPr>
    </w:p>
    <w:p w:rsidR="002D04A0" w:rsidRDefault="005C7730">
      <w:pPr>
        <w:rPr>
          <w:sz w:val="22"/>
          <w:szCs w:val="22"/>
        </w:rPr>
      </w:pPr>
      <w:r>
        <w:rPr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19050" distL="0" distR="19050" simplePos="0" relativeHeight="3" behindDoc="1" locked="0" layoutInCell="0" allowOverlap="1" wp14:anchorId="58B7CE6A" wp14:editId="1E76A9CD">
                <wp:simplePos x="0" y="0"/>
                <wp:positionH relativeFrom="margin">
                  <wp:posOffset>-81280</wp:posOffset>
                </wp:positionH>
                <wp:positionV relativeFrom="paragraph">
                  <wp:posOffset>-99060</wp:posOffset>
                </wp:positionV>
                <wp:extent cx="6352540" cy="3276600"/>
                <wp:effectExtent l="12700" t="1270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60" cy="327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2D04A0" w:rsidRDefault="005C7730">
                            <w:pPr>
                              <w:pStyle w:val="Contenidodelmarc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Consentimiento informado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2D04A0" w:rsidRDefault="005C7730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lang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Yo______________, número de identificación______________, autorizo que la Contraloría de Servicios del Poder Judicial me contacte con la finalidad de completar la encuesta acerca de la calidad de los servicios brindados por personal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eastAsia="es-CR"/>
                              </w:rPr>
                              <w:t xml:space="preserve"> del Poder Judicial y otras instituciones públicas en  el marco del Protocolo de Atención a Víctimas de Violación. Esto con el fin de  contar con información que permita la revisión y el mejoramiento de los procesos de atención. </w:t>
                            </w:r>
                          </w:p>
                          <w:p w:rsidR="002D04A0" w:rsidRDefault="002D04A0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lang w:eastAsia="es-CR"/>
                              </w:rPr>
                            </w:pPr>
                          </w:p>
                          <w:p w:rsidR="002D04A0" w:rsidRDefault="005C773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 número telefónico es:________________</w:t>
                            </w:r>
                          </w:p>
                          <w:p w:rsidR="002D04A0" w:rsidRDefault="005C773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 correo electrónico es:________________</w:t>
                            </w:r>
                          </w:p>
                          <w:p w:rsidR="002D04A0" w:rsidRDefault="005C773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Firma:___________________</w:t>
                            </w:r>
                          </w:p>
                          <w:p w:rsidR="002D04A0" w:rsidRDefault="005C773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Fecha:__________________</w:t>
                            </w:r>
                          </w:p>
                          <w:p w:rsidR="002D04A0" w:rsidRDefault="002D04A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2D04A0" w:rsidRDefault="005C7730">
                            <w:pPr>
                              <w:pStyle w:val="Contenidodelmarco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De conformidad con la Ley de Protección de la Persona Frente al Tratamiento de sus Datos Personales N°8968, se garantiza el derecho de toda persona al acceso de sus datos personales, rectificación o supresión de estos y a consentir la cesión de sus datos. 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7CE6A" id="Rectángulo 2" o:spid="_x0000_s1026" style="position:absolute;margin-left:-6.4pt;margin-top:-7.8pt;width:500.2pt;height:258pt;z-index:-503316477;visibility:visible;mso-wrap-style:square;mso-wrap-distance-left:0;mso-wrap-distance-top:0;mso-wrap-distance-right:1.5pt;mso-wrap-distance-bottom:1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" o:allowincell="f" strokeweight="2pt">
                <v:stroke joinstyle="round"/>
                <v:textbox inset="2.5mm,1.25mm,2.5mm,1.25mm">
                  <w:txbxContent>
                    <w:p w:rsidR="002D04A0" w:rsidRDefault="005C7730">
                      <w:pPr>
                        <w:pStyle w:val="Contenidodelmarc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Consentimiento informado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2D04A0" w:rsidRDefault="005C7730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lang w:eastAsia="es-C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Yo______________, número de identificación______________, autorizo que la Contraloría de Servicios del Poder Judicial me contacte con la finalidad de completar la encuesta acerca de la calidad de los servicios brindados por personal</w:t>
                      </w:r>
                      <w:r>
                        <w:rPr>
                          <w:rFonts w:ascii="Arial" w:hAnsi="Arial" w:cs="Arial"/>
                          <w:color w:val="000000"/>
                          <w:lang w:eastAsia="es-CR"/>
                        </w:rPr>
                        <w:t xml:space="preserve"> del Poder Judicial y otras instituciones públicas en  el marco del Protocolo de Atención a Víctimas de Violación. Esto con el fin de  contar con información que permita la revisión y el mejoramiento de los procesos de atención. </w:t>
                      </w:r>
                    </w:p>
                    <w:p w:rsidR="002D04A0" w:rsidRDefault="002D04A0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lang w:eastAsia="es-CR"/>
                        </w:rPr>
                      </w:pPr>
                    </w:p>
                    <w:p w:rsidR="002D04A0" w:rsidRDefault="005C773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 número telefónico es:________________</w:t>
                      </w:r>
                    </w:p>
                    <w:p w:rsidR="002D04A0" w:rsidRDefault="005C773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 correo electrónico es:________________</w:t>
                      </w:r>
                    </w:p>
                    <w:p w:rsidR="002D04A0" w:rsidRDefault="005C773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Firma:___________________</w:t>
                      </w:r>
                    </w:p>
                    <w:p w:rsidR="002D04A0" w:rsidRDefault="005C773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Fecha:__________________</w:t>
                      </w:r>
                    </w:p>
                    <w:p w:rsidR="002D04A0" w:rsidRDefault="002D04A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</w:p>
                    <w:p w:rsidR="002D04A0" w:rsidRDefault="005C7730">
                      <w:pPr>
                        <w:pStyle w:val="Contenidodelmarco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De conformidad con la Ley de Protección de la Persona Frente al Tratamiento de sus Datos Personales N°8968, se garantiza el derecho de toda persona al acceso de sus datos personales, rectificación o supresión de estos y a consentir la cesión de sus datos.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2D04A0" w:rsidRDefault="002D04A0">
      <w:pPr>
        <w:rPr>
          <w:sz w:val="22"/>
          <w:szCs w:val="22"/>
        </w:rPr>
      </w:pPr>
    </w:p>
    <w:p w:rsidR="001C62A9" w:rsidRDefault="001C62A9">
      <w:pPr>
        <w:pStyle w:val="Contenidodelmarco"/>
        <w:jc w:val="both"/>
        <w:rPr>
          <w:rFonts w:ascii="Calibri" w:hAnsi="Calibri"/>
          <w:i/>
          <w:iCs/>
          <w:sz w:val="22"/>
          <w:szCs w:val="22"/>
        </w:rPr>
      </w:pPr>
    </w:p>
    <w:p w:rsidR="001C62A9" w:rsidRDefault="001C62A9">
      <w:pPr>
        <w:pStyle w:val="Contenidodelmarco"/>
        <w:jc w:val="both"/>
        <w:rPr>
          <w:rFonts w:ascii="Calibri" w:hAnsi="Calibri"/>
          <w:i/>
          <w:iCs/>
          <w:sz w:val="22"/>
          <w:szCs w:val="22"/>
        </w:rPr>
      </w:pPr>
    </w:p>
    <w:p w:rsidR="001C62A9" w:rsidRDefault="001C62A9">
      <w:pPr>
        <w:pStyle w:val="Contenidodelmarco"/>
        <w:jc w:val="both"/>
        <w:rPr>
          <w:rFonts w:ascii="Calibri" w:hAnsi="Calibri"/>
          <w:i/>
          <w:iCs/>
          <w:sz w:val="22"/>
          <w:szCs w:val="22"/>
        </w:rPr>
      </w:pPr>
    </w:p>
    <w:p w:rsidR="001C62A9" w:rsidRDefault="001C62A9">
      <w:pPr>
        <w:pStyle w:val="Contenidodelmarco"/>
        <w:jc w:val="both"/>
        <w:rPr>
          <w:rFonts w:ascii="Calibri" w:hAnsi="Calibri"/>
          <w:i/>
          <w:iCs/>
          <w:sz w:val="22"/>
          <w:szCs w:val="22"/>
        </w:rPr>
      </w:pPr>
    </w:p>
    <w:p w:rsidR="001C62A9" w:rsidRDefault="001C62A9">
      <w:pPr>
        <w:pStyle w:val="Contenidodelmarco"/>
        <w:jc w:val="both"/>
        <w:rPr>
          <w:rFonts w:ascii="Calibri" w:hAnsi="Calibri"/>
          <w:i/>
          <w:iCs/>
          <w:sz w:val="22"/>
          <w:szCs w:val="22"/>
        </w:rPr>
      </w:pPr>
    </w:p>
    <w:p w:rsidR="002D04A0" w:rsidRPr="005C7730" w:rsidRDefault="005C7730" w:rsidP="005C7730">
      <w:pPr>
        <w:pStyle w:val="Contenidodelmarco"/>
        <w:jc w:val="both"/>
        <w:rPr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Este consentimiento informado surge a raíz de la recomendación de la Contraloría General de la República en el informe DFOE-GOB-IAD-00004-2023 referente a la Auditoría sobre la Eficacia de las Acciones Estatales para la Prevención, Atención y Reparación de la Violencia contra la Mujer, remitido por la División de Fiscalización Operativa y Evaluativa. </w:t>
      </w:r>
      <w:r>
        <w:rPr>
          <w:sz w:val="22"/>
          <w:szCs w:val="22"/>
        </w:rPr>
        <w:t xml:space="preserve"> </w:t>
      </w:r>
    </w:p>
    <w:tbl>
      <w:tblPr>
        <w:tblW w:w="9638" w:type="dxa"/>
        <w:tblInd w:w="-13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00"/>
        <w:gridCol w:w="4938"/>
      </w:tblGrid>
      <w:tr w:rsidR="002D04A0" w:rsidTr="00AF1744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pStyle w:val="Contenidodelatabla"/>
              <w:jc w:val="center"/>
              <w:rPr>
                <w:i/>
                <w:iCs/>
                <w:sz w:val="28"/>
                <w:szCs w:val="28"/>
              </w:rPr>
            </w:pPr>
          </w:p>
          <w:p w:rsidR="002D04A0" w:rsidRDefault="005C7730">
            <w:pPr>
              <w:pStyle w:val="Contenidodelatabla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Consolidado de la información de la boleta para la aplicación de la encuesta</w:t>
            </w:r>
          </w:p>
        </w:tc>
      </w:tr>
      <w:tr w:rsidR="002D04A0" w:rsidTr="00AF1744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pStyle w:val="Contenidodelatab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Número de expediente:</w:t>
            </w:r>
          </w:p>
          <w:p w:rsidR="002D04A0" w:rsidRDefault="002D04A0">
            <w:pPr>
              <w:pStyle w:val="Contenidodelatabl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pStyle w:val="Contenidodelatabla"/>
              <w:rPr>
                <w:sz w:val="28"/>
                <w:szCs w:val="28"/>
              </w:rPr>
            </w:pPr>
          </w:p>
        </w:tc>
      </w:tr>
      <w:tr w:rsidR="002D04A0" w:rsidTr="00AF1744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pStyle w:val="Contenidodelatab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Fecha de aplicación del Protocolo:</w:t>
            </w:r>
          </w:p>
          <w:p w:rsidR="002D04A0" w:rsidRDefault="002D04A0">
            <w:pPr>
              <w:pStyle w:val="Contenidodelatabl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pStyle w:val="Contenidodelatabla"/>
              <w:rPr>
                <w:sz w:val="28"/>
                <w:szCs w:val="28"/>
              </w:rPr>
            </w:pPr>
          </w:p>
        </w:tc>
      </w:tr>
      <w:tr w:rsidR="002D04A0" w:rsidTr="00AF1744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pStyle w:val="Contenidodelatab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Edad al presentar la denuncia:</w:t>
            </w:r>
          </w:p>
          <w:p w:rsidR="002D04A0" w:rsidRDefault="002D04A0">
            <w:pPr>
              <w:pStyle w:val="Contenidodelatabl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pStyle w:val="Contenidodelatabla"/>
              <w:rPr>
                <w:sz w:val="28"/>
                <w:szCs w:val="28"/>
              </w:rPr>
            </w:pPr>
          </w:p>
        </w:tc>
      </w:tr>
      <w:tr w:rsidR="002D04A0" w:rsidTr="00AF1744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pStyle w:val="Contenidodelatab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Sexo:</w:t>
            </w:r>
          </w:p>
          <w:p w:rsidR="002D04A0" w:rsidRDefault="002D04A0">
            <w:pPr>
              <w:pStyle w:val="Contenidodelatabl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pStyle w:val="Contenidodelatabla"/>
              <w:rPr>
                <w:sz w:val="28"/>
                <w:szCs w:val="28"/>
              </w:rPr>
            </w:pPr>
          </w:p>
        </w:tc>
      </w:tr>
      <w:tr w:rsidR="002D04A0" w:rsidTr="00AF1744"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5C77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Provincia en donde se interpuso la denuncia:</w:t>
            </w:r>
          </w:p>
          <w:p w:rsidR="002D04A0" w:rsidRDefault="002D04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A0" w:rsidRDefault="002D04A0">
            <w:pPr>
              <w:rPr>
                <w:sz w:val="28"/>
                <w:szCs w:val="28"/>
              </w:rPr>
            </w:pPr>
          </w:p>
        </w:tc>
      </w:tr>
    </w:tbl>
    <w:p w:rsidR="002D04A0" w:rsidRPr="00AF1744" w:rsidRDefault="00AF1744" w:rsidP="00AF1744">
      <w:pPr>
        <w:pStyle w:val="Standard"/>
        <w:rPr>
          <w:u w:val="single"/>
        </w:rPr>
      </w:pPr>
      <w:r w:rsidRPr="004B5E50">
        <w:rPr>
          <w:u w:val="single"/>
        </w:rPr>
        <w:t>Actualizada al: 31 de octubre del 2024</w:t>
      </w:r>
    </w:p>
    <w:sectPr w:rsidR="002D04A0" w:rsidRPr="00AF1744">
      <w:footerReference w:type="default" r:id="rId8"/>
      <w:pgSz w:w="12240" w:h="15840"/>
      <w:pgMar w:top="709" w:right="1041" w:bottom="1417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02E3" w:rsidRDefault="002902E3">
      <w:r>
        <w:separator/>
      </w:r>
    </w:p>
  </w:endnote>
  <w:endnote w:type="continuationSeparator" w:id="0">
    <w:p w:rsidR="002902E3" w:rsidRDefault="002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4283982"/>
      <w:docPartObj>
        <w:docPartGallery w:val="Page Numbers (Bottom of Page)"/>
        <w:docPartUnique/>
      </w:docPartObj>
    </w:sdtPr>
    <w:sdtContent>
      <w:p w:rsidR="002D04A0" w:rsidRDefault="005C7730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F1744">
          <w:rPr>
            <w:noProof/>
          </w:rPr>
          <w:t>2</w:t>
        </w:r>
        <w:r>
          <w:fldChar w:fldCharType="end"/>
        </w:r>
      </w:p>
    </w:sdtContent>
  </w:sdt>
  <w:p w:rsidR="002D04A0" w:rsidRDefault="002D04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02E3" w:rsidRDefault="002902E3">
      <w:r>
        <w:separator/>
      </w:r>
    </w:p>
  </w:footnote>
  <w:footnote w:type="continuationSeparator" w:id="0">
    <w:p w:rsidR="002902E3" w:rsidRDefault="0029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A0"/>
    <w:rsid w:val="00070942"/>
    <w:rsid w:val="001B5256"/>
    <w:rsid w:val="001C62A9"/>
    <w:rsid w:val="00206522"/>
    <w:rsid w:val="002902E3"/>
    <w:rsid w:val="002B1144"/>
    <w:rsid w:val="002D04A0"/>
    <w:rsid w:val="00372BF9"/>
    <w:rsid w:val="00380C9C"/>
    <w:rsid w:val="005C08A8"/>
    <w:rsid w:val="005C7730"/>
    <w:rsid w:val="00A02A8A"/>
    <w:rsid w:val="00AF1744"/>
    <w:rsid w:val="00AF3173"/>
    <w:rsid w:val="00E45D24"/>
    <w:rsid w:val="00F9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7ABD"/>
  <w15:docId w15:val="{648D499C-4FC2-4206-BF05-4DC2171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6A"/>
    <w:pPr>
      <w:widowControl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87676A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7676A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35B8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331E7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331E7"/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331E7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87676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87676A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35B86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331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331E7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hAnsi="Times New Roman" w:cs="Times New Roman"/>
      <w:lang w:eastAsia="ar-SA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rsid w:val="00A2773B"/>
    <w:pPr>
      <w:widowControl/>
      <w:suppressAutoHyphens w:val="0"/>
      <w:spacing w:beforeAutospacing="1" w:after="142" w:line="276" w:lineRule="auto"/>
    </w:pPr>
    <w:rPr>
      <w:lang w:val="es-CR" w:eastAsia="es-CR"/>
    </w:rPr>
  </w:style>
  <w:style w:type="paragraph" w:customStyle="1" w:styleId="Standard">
    <w:name w:val="Standard"/>
    <w:rsid w:val="00AF1744"/>
    <w:pPr>
      <w:widowControl w:val="0"/>
      <w:autoSpaceDN w:val="0"/>
      <w:textAlignment w:val="baseline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0840-3397-4CBB-A638-B2D582F8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dc:description/>
  <cp:lastModifiedBy>Elienai Díaz Obando</cp:lastModifiedBy>
  <cp:revision>1</cp:revision>
  <dcterms:created xsi:type="dcterms:W3CDTF">2024-11-19T22:08:00Z</dcterms:created>
  <dcterms:modified xsi:type="dcterms:W3CDTF">2024-11-19T22:08:00Z</dcterms:modified>
  <dc:language>es-CR</dc:language>
</cp:coreProperties>
</file>