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992ADF" w:rsidRPr="0057312E" w:rsidRDefault="00992ADF" w:rsidP="0057312E">
      <w:pPr>
        <w:autoSpaceDE w:val="0"/>
        <w:spacing w:line="360" w:lineRule="auto"/>
        <w:jc w:val="both"/>
        <w:rPr>
          <w:rFonts w:cs="Tahoma"/>
          <w:b/>
          <w:bCs/>
          <w:sz w:val="24"/>
          <w:szCs w:val="24"/>
          <w:lang w:val="es-CR"/>
        </w:rPr>
      </w:pPr>
    </w:p>
    <w:p w:rsidR="00BA0C2F" w:rsidRPr="0057312E" w:rsidRDefault="00BA0C2F" w:rsidP="0057312E">
      <w:pPr>
        <w:spacing w:line="360" w:lineRule="auto"/>
        <w:jc w:val="center"/>
        <w:rPr>
          <w:rFonts w:cs="Tahoma"/>
          <w:b/>
          <w:bCs/>
          <w:sz w:val="24"/>
          <w:szCs w:val="24"/>
        </w:rPr>
      </w:pPr>
      <w:r w:rsidRPr="0057312E">
        <w:rPr>
          <w:rFonts w:cs="Tahoma"/>
          <w:b/>
          <w:bCs/>
          <w:sz w:val="24"/>
          <w:szCs w:val="24"/>
        </w:rPr>
        <w:t xml:space="preserve">CONTRATO </w:t>
      </w:r>
      <w:r w:rsidR="00AC33CE" w:rsidRPr="0057312E">
        <w:rPr>
          <w:rFonts w:cs="Tahoma"/>
          <w:b/>
          <w:bCs/>
          <w:sz w:val="24"/>
          <w:szCs w:val="24"/>
        </w:rPr>
        <w:t>PARA REGULAR EL</w:t>
      </w:r>
      <w:r w:rsidRPr="0057312E">
        <w:rPr>
          <w:rFonts w:cs="Tahoma"/>
          <w:b/>
          <w:bCs/>
          <w:sz w:val="24"/>
          <w:szCs w:val="24"/>
        </w:rPr>
        <w:t xml:space="preserve"> TELETRABAJO </w:t>
      </w:r>
      <w:r w:rsidR="00AC33CE" w:rsidRPr="0057312E">
        <w:rPr>
          <w:rFonts w:cs="Tahoma"/>
          <w:b/>
          <w:bCs/>
          <w:sz w:val="24"/>
          <w:szCs w:val="24"/>
        </w:rPr>
        <w:t xml:space="preserve">EN EL </w:t>
      </w:r>
      <w:r w:rsidR="00E851B1">
        <w:rPr>
          <w:rFonts w:cs="Tahoma"/>
          <w:b/>
          <w:bCs/>
          <w:sz w:val="24"/>
          <w:szCs w:val="24"/>
        </w:rPr>
        <w:t>PODER JUDICIAL</w:t>
      </w:r>
    </w:p>
    <w:p w:rsidR="00736E22" w:rsidRPr="0057312E" w:rsidRDefault="00736E22" w:rsidP="0057312E">
      <w:pPr>
        <w:spacing w:line="360" w:lineRule="auto"/>
        <w:jc w:val="center"/>
        <w:rPr>
          <w:rFonts w:cs="Tahoma"/>
          <w:b/>
          <w:bCs/>
          <w:sz w:val="24"/>
          <w:szCs w:val="24"/>
        </w:rPr>
      </w:pPr>
      <w:r w:rsidRPr="0057312E">
        <w:rPr>
          <w:rFonts w:cs="Tahoma"/>
          <w:b/>
          <w:bCs/>
          <w:sz w:val="24"/>
          <w:szCs w:val="24"/>
        </w:rPr>
        <w:t>CON LA PERSONA SERVIDORA JUDICIAL DENOMINADA _________________________.</w:t>
      </w:r>
    </w:p>
    <w:p w:rsidR="00BA0C2F" w:rsidRPr="0057312E" w:rsidRDefault="00BA0C2F" w:rsidP="0057312E">
      <w:pPr>
        <w:spacing w:line="360" w:lineRule="auto"/>
        <w:jc w:val="both"/>
        <w:rPr>
          <w:rFonts w:cs="Tahoma"/>
          <w:b/>
          <w:bCs/>
          <w:sz w:val="24"/>
          <w:szCs w:val="24"/>
        </w:rPr>
      </w:pPr>
    </w:p>
    <w:p w:rsidR="00BA0C2F" w:rsidRPr="0057312E" w:rsidRDefault="003D3620" w:rsidP="0057312E">
      <w:pPr>
        <w:spacing w:line="360" w:lineRule="auto"/>
        <w:jc w:val="both"/>
        <w:rPr>
          <w:rFonts w:cs="Tahoma"/>
          <w:sz w:val="24"/>
          <w:szCs w:val="24"/>
        </w:rPr>
      </w:pPr>
      <w:r w:rsidRPr="005A48CA">
        <w:rPr>
          <w:sz w:val="24"/>
          <w:szCs w:val="24"/>
        </w:rPr>
        <w:t>N</w:t>
      </w:r>
      <w:r w:rsidR="00BA0C2F" w:rsidRPr="005A48CA">
        <w:rPr>
          <w:sz w:val="24"/>
          <w:szCs w:val="24"/>
        </w:rPr>
        <w:t xml:space="preserve">osotros, </w:t>
      </w:r>
      <w:r w:rsidR="005A48CA" w:rsidRPr="005A48CA">
        <w:rPr>
          <w:color w:val="000000"/>
          <w:sz w:val="23"/>
          <w:szCs w:val="23"/>
        </w:rPr>
        <w:t>Roxana Arrieta Meléndez, mayor, casada, vecina de San José, máster en Administración, cédula de identidad número cero uno – seiscientos noventa y ocho – doscientos noventa y uno, en calidad de Directora de Gestión Humana</w:t>
      </w:r>
      <w:r w:rsidR="00BA0C2F" w:rsidRPr="005A48CA">
        <w:rPr>
          <w:sz w:val="24"/>
          <w:szCs w:val="24"/>
        </w:rPr>
        <w:t xml:space="preserve">, actuando conforme </w:t>
      </w:r>
      <w:r w:rsidR="00EE7572" w:rsidRPr="005A48CA">
        <w:rPr>
          <w:sz w:val="24"/>
          <w:szCs w:val="24"/>
        </w:rPr>
        <w:t>a</w:t>
      </w:r>
      <w:r w:rsidR="00BA0C2F" w:rsidRPr="005A48CA">
        <w:rPr>
          <w:sz w:val="24"/>
          <w:szCs w:val="24"/>
        </w:rPr>
        <w:t xml:space="preserve"> las </w:t>
      </w:r>
      <w:r w:rsidR="00023F2B" w:rsidRPr="005A48CA">
        <w:rPr>
          <w:sz w:val="24"/>
          <w:szCs w:val="24"/>
        </w:rPr>
        <w:t xml:space="preserve">facultades </w:t>
      </w:r>
      <w:r w:rsidRPr="005A48CA">
        <w:rPr>
          <w:sz w:val="24"/>
          <w:szCs w:val="24"/>
        </w:rPr>
        <w:t xml:space="preserve">otorgadas por </w:t>
      </w:r>
      <w:r w:rsidR="00A05085" w:rsidRPr="005A48CA">
        <w:rPr>
          <w:sz w:val="24"/>
          <w:szCs w:val="24"/>
        </w:rPr>
        <w:t xml:space="preserve">el </w:t>
      </w:r>
      <w:r w:rsidR="002C4975" w:rsidRPr="005A48CA">
        <w:rPr>
          <w:sz w:val="24"/>
          <w:szCs w:val="24"/>
        </w:rPr>
        <w:t xml:space="preserve">Reglamento </w:t>
      </w:r>
      <w:r w:rsidR="00EE7572" w:rsidRPr="005A48CA">
        <w:rPr>
          <w:sz w:val="24"/>
          <w:szCs w:val="24"/>
        </w:rPr>
        <w:t xml:space="preserve">para regular la implementación de la modalidad de prestación de servicios del teletrabajo, </w:t>
      </w:r>
      <w:r w:rsidR="002C4975" w:rsidRPr="005A48CA">
        <w:rPr>
          <w:sz w:val="24"/>
          <w:szCs w:val="24"/>
        </w:rPr>
        <w:t>aprobado en sesió</w:t>
      </w:r>
      <w:r w:rsidR="00EE7572" w:rsidRPr="005A48CA">
        <w:rPr>
          <w:sz w:val="24"/>
          <w:szCs w:val="24"/>
        </w:rPr>
        <w:t>n N° 7-2021 celebrada el 15 de febrero del 2021, artículo XVIII</w:t>
      </w:r>
      <w:r w:rsidR="002C4975" w:rsidRPr="005A48CA">
        <w:rPr>
          <w:sz w:val="24"/>
          <w:szCs w:val="24"/>
        </w:rPr>
        <w:t xml:space="preserve"> de</w:t>
      </w:r>
      <w:r w:rsidR="002C4975" w:rsidRPr="0057312E">
        <w:rPr>
          <w:rFonts w:cs="Tahoma"/>
          <w:sz w:val="24"/>
          <w:szCs w:val="24"/>
        </w:rPr>
        <w:t xml:space="preserve"> Corte Plena</w:t>
      </w:r>
      <w:r w:rsidR="00922BED">
        <w:rPr>
          <w:rFonts w:cs="Tahoma"/>
          <w:sz w:val="24"/>
          <w:szCs w:val="24"/>
        </w:rPr>
        <w:t xml:space="preserve"> y por el Consejo Superior del Poder Judicial en sesión número XXX, celebrada el XXX, artículo XXX</w:t>
      </w:r>
      <w:r w:rsidR="00EE7572" w:rsidRPr="0057312E">
        <w:rPr>
          <w:rFonts w:cs="Tahoma"/>
          <w:sz w:val="24"/>
          <w:szCs w:val="24"/>
        </w:rPr>
        <w:t>,</w:t>
      </w:r>
      <w:r w:rsidR="002C4975" w:rsidRPr="0057312E">
        <w:rPr>
          <w:rFonts w:cs="Tahoma"/>
          <w:sz w:val="24"/>
          <w:szCs w:val="24"/>
        </w:rPr>
        <w:t xml:space="preserve"> </w:t>
      </w:r>
      <w:r w:rsidR="00BA0C2F" w:rsidRPr="0057312E">
        <w:rPr>
          <w:rFonts w:cs="Tahoma"/>
          <w:sz w:val="24"/>
          <w:szCs w:val="24"/>
        </w:rPr>
        <w:t xml:space="preserve">quien en adelante se denominará </w:t>
      </w:r>
      <w:r w:rsidR="00E851B1">
        <w:rPr>
          <w:rFonts w:cs="Tahoma"/>
          <w:b/>
          <w:bCs/>
          <w:sz w:val="24"/>
          <w:szCs w:val="24"/>
        </w:rPr>
        <w:t>PODER JUDICIAL</w:t>
      </w:r>
      <w:r w:rsidR="00BA0C2F" w:rsidRPr="0057312E">
        <w:rPr>
          <w:rFonts w:cs="Tahoma"/>
          <w:b/>
          <w:bCs/>
          <w:sz w:val="24"/>
          <w:szCs w:val="24"/>
        </w:rPr>
        <w:t xml:space="preserve"> O EMPLEADOR</w:t>
      </w:r>
      <w:r w:rsidR="00BA0C2F" w:rsidRPr="0057312E">
        <w:rPr>
          <w:rFonts w:cs="Tahoma"/>
          <w:sz w:val="24"/>
          <w:szCs w:val="24"/>
        </w:rPr>
        <w:t xml:space="preserve">; </w:t>
      </w:r>
      <w:r w:rsidR="001A53B3" w:rsidRPr="0057312E">
        <w:rPr>
          <w:rFonts w:cs="Tahoma"/>
          <w:b/>
          <w:sz w:val="24"/>
          <w:szCs w:val="24"/>
        </w:rPr>
        <w:t>y</w:t>
      </w:r>
      <w:r w:rsidR="00E15EAD" w:rsidRPr="0057312E">
        <w:rPr>
          <w:rFonts w:cs="Tahoma"/>
          <w:b/>
          <w:sz w:val="24"/>
          <w:szCs w:val="24"/>
        </w:rPr>
        <w:t xml:space="preserve"> </w:t>
      </w:r>
      <w:r w:rsidR="00E15218" w:rsidRPr="0057312E">
        <w:rPr>
          <w:rFonts w:cs="Tahoma"/>
          <w:b/>
          <w:sz w:val="24"/>
          <w:szCs w:val="24"/>
        </w:rPr>
        <w:t>XXX</w:t>
      </w:r>
      <w:r w:rsidR="00EB0E63" w:rsidRPr="0057312E">
        <w:rPr>
          <w:rFonts w:cs="Tahoma"/>
          <w:b/>
          <w:sz w:val="24"/>
          <w:szCs w:val="24"/>
        </w:rPr>
        <w:t>X</w:t>
      </w:r>
      <w:r w:rsidR="008244F1" w:rsidRPr="0057312E">
        <w:rPr>
          <w:rFonts w:cs="Tahoma"/>
          <w:b/>
          <w:sz w:val="24"/>
          <w:szCs w:val="24"/>
        </w:rPr>
        <w:t xml:space="preserve"> </w:t>
      </w:r>
      <w:r w:rsidR="002E7F49" w:rsidRPr="0057312E">
        <w:rPr>
          <w:rFonts w:cs="Tahoma"/>
          <w:sz w:val="24"/>
          <w:szCs w:val="24"/>
        </w:rPr>
        <w:t>mayor,</w:t>
      </w:r>
      <w:r w:rsidR="00B447A7" w:rsidRPr="0057312E">
        <w:rPr>
          <w:rFonts w:cs="Tahoma"/>
          <w:sz w:val="24"/>
          <w:szCs w:val="24"/>
        </w:rPr>
        <w:t xml:space="preserve"> </w:t>
      </w:r>
      <w:r w:rsidR="00B42A2E" w:rsidRPr="0057312E">
        <w:rPr>
          <w:rFonts w:cs="Tahoma"/>
          <w:sz w:val="24"/>
          <w:szCs w:val="24"/>
        </w:rPr>
        <w:t>estado civil</w:t>
      </w:r>
      <w:r w:rsidR="00B447A7" w:rsidRPr="0057312E">
        <w:rPr>
          <w:rFonts w:cs="Tahoma"/>
          <w:sz w:val="24"/>
          <w:szCs w:val="24"/>
        </w:rPr>
        <w:t>, vecin</w:t>
      </w:r>
      <w:r w:rsidR="00EB0E63" w:rsidRPr="0057312E">
        <w:rPr>
          <w:rFonts w:cs="Tahoma"/>
          <w:sz w:val="24"/>
          <w:szCs w:val="24"/>
        </w:rPr>
        <w:t>o</w:t>
      </w:r>
      <w:r w:rsidR="00B447A7" w:rsidRPr="0057312E">
        <w:rPr>
          <w:rFonts w:cs="Tahoma"/>
          <w:sz w:val="24"/>
          <w:szCs w:val="24"/>
        </w:rPr>
        <w:t xml:space="preserve"> de </w:t>
      </w:r>
      <w:r w:rsidR="00E15218" w:rsidRPr="0057312E">
        <w:rPr>
          <w:rFonts w:cs="Tahoma"/>
          <w:b/>
          <w:sz w:val="24"/>
          <w:szCs w:val="24"/>
        </w:rPr>
        <w:t>XXXX</w:t>
      </w:r>
      <w:r w:rsidR="00DB2FA9" w:rsidRPr="0057312E">
        <w:rPr>
          <w:rFonts w:cs="Tahoma"/>
          <w:b/>
          <w:sz w:val="24"/>
          <w:szCs w:val="24"/>
        </w:rPr>
        <w:t>,</w:t>
      </w:r>
      <w:r w:rsidR="008244F1" w:rsidRPr="0057312E">
        <w:rPr>
          <w:rFonts w:cs="Tahoma"/>
          <w:sz w:val="24"/>
          <w:szCs w:val="24"/>
        </w:rPr>
        <w:t xml:space="preserve"> </w:t>
      </w:r>
      <w:r w:rsidR="006112D3" w:rsidRPr="0057312E">
        <w:rPr>
          <w:rFonts w:cs="Tahoma"/>
          <w:sz w:val="24"/>
          <w:szCs w:val="24"/>
        </w:rPr>
        <w:t>cédula</w:t>
      </w:r>
      <w:r w:rsidR="006112D3" w:rsidRPr="0057312E">
        <w:rPr>
          <w:rFonts w:cs="Tahoma"/>
          <w:b/>
          <w:bCs/>
          <w:sz w:val="24"/>
          <w:szCs w:val="24"/>
        </w:rPr>
        <w:t xml:space="preserve"> </w:t>
      </w:r>
      <w:r w:rsidR="00E15218" w:rsidRPr="0057312E">
        <w:rPr>
          <w:rFonts w:cs="Tahoma"/>
          <w:b/>
          <w:bCs/>
          <w:sz w:val="24"/>
          <w:szCs w:val="24"/>
        </w:rPr>
        <w:t>XXXXXX</w:t>
      </w:r>
      <w:r w:rsidR="00DF6517" w:rsidRPr="0057312E">
        <w:rPr>
          <w:rFonts w:cs="Tahoma"/>
          <w:b/>
          <w:bCs/>
          <w:sz w:val="24"/>
          <w:szCs w:val="24"/>
        </w:rPr>
        <w:t>, puesto que desempeña XXXX</w:t>
      </w:r>
      <w:r w:rsidR="0069225A" w:rsidRPr="0057312E">
        <w:rPr>
          <w:rFonts w:cs="Tahoma"/>
          <w:b/>
          <w:bCs/>
          <w:sz w:val="24"/>
          <w:szCs w:val="24"/>
        </w:rPr>
        <w:t xml:space="preserve"> </w:t>
      </w:r>
      <w:r w:rsidR="00BA0C2F" w:rsidRPr="0057312E">
        <w:rPr>
          <w:rFonts w:cs="Tahoma"/>
          <w:sz w:val="24"/>
          <w:szCs w:val="24"/>
        </w:rPr>
        <w:t xml:space="preserve">quien en adelante y para los efectos de este contrato se denominará </w:t>
      </w:r>
      <w:r w:rsidR="00E851B1">
        <w:rPr>
          <w:rFonts w:cs="Tahoma"/>
          <w:b/>
          <w:bCs/>
          <w:sz w:val="24"/>
          <w:szCs w:val="24"/>
        </w:rPr>
        <w:t>PERSONA TELETRABAJADORA</w:t>
      </w:r>
      <w:r w:rsidR="004457A2" w:rsidRPr="0057312E">
        <w:rPr>
          <w:rFonts w:cs="Tahoma"/>
          <w:sz w:val="24"/>
          <w:szCs w:val="24"/>
        </w:rPr>
        <w:t xml:space="preserve">, </w:t>
      </w:r>
      <w:r w:rsidR="00BA0C2F" w:rsidRPr="0057312E">
        <w:rPr>
          <w:rFonts w:cs="Tahoma"/>
          <w:sz w:val="24"/>
          <w:szCs w:val="24"/>
        </w:rPr>
        <w:t>hemos acordado celebrar este contrato para</w:t>
      </w:r>
      <w:r w:rsidR="00EE7572" w:rsidRPr="0057312E">
        <w:rPr>
          <w:rFonts w:cs="Tahoma"/>
          <w:sz w:val="24"/>
          <w:szCs w:val="24"/>
        </w:rPr>
        <w:t xml:space="preserve"> establecer </w:t>
      </w:r>
      <w:r w:rsidR="00BA0C2F" w:rsidRPr="0057312E">
        <w:rPr>
          <w:rFonts w:cs="Tahoma"/>
          <w:sz w:val="24"/>
          <w:szCs w:val="24"/>
        </w:rPr>
        <w:t xml:space="preserve"> </w:t>
      </w:r>
      <w:r w:rsidR="00EE7572" w:rsidRPr="0057312E">
        <w:rPr>
          <w:rFonts w:cs="Tahoma"/>
          <w:sz w:val="24"/>
          <w:szCs w:val="24"/>
        </w:rPr>
        <w:t>l</w:t>
      </w:r>
      <w:r w:rsidR="00BA0C2F" w:rsidRPr="0057312E">
        <w:rPr>
          <w:rFonts w:cs="Tahoma"/>
          <w:sz w:val="24"/>
          <w:szCs w:val="24"/>
        </w:rPr>
        <w:t xml:space="preserve">as condiciones de servicio mediante </w:t>
      </w:r>
      <w:r w:rsidR="00B42A2E" w:rsidRPr="0057312E">
        <w:rPr>
          <w:rFonts w:cs="Tahoma"/>
          <w:sz w:val="24"/>
          <w:szCs w:val="24"/>
        </w:rPr>
        <w:t xml:space="preserve">la modalidad de </w:t>
      </w:r>
      <w:r w:rsidR="00BA0C2F" w:rsidRPr="0057312E">
        <w:rPr>
          <w:rFonts w:cs="Tahoma"/>
          <w:sz w:val="24"/>
          <w:szCs w:val="24"/>
        </w:rPr>
        <w:t>teletrabajo, el cual se regirá por las siguientes cláusulas:</w:t>
      </w:r>
      <w:r w:rsidR="006A0F65" w:rsidRPr="0057312E">
        <w:rPr>
          <w:rFonts w:cs="Tahoma"/>
          <w:sz w:val="24"/>
          <w:szCs w:val="24"/>
        </w:rPr>
        <w:t xml:space="preserve"> </w:t>
      </w:r>
    </w:p>
    <w:p w:rsidR="00BA0C2F" w:rsidRPr="0057312E" w:rsidRDefault="00BA0C2F" w:rsidP="0057312E">
      <w:pPr>
        <w:spacing w:line="360" w:lineRule="auto"/>
        <w:ind w:right="44"/>
        <w:jc w:val="both"/>
        <w:rPr>
          <w:rFonts w:cs="Tahoma"/>
          <w:b/>
          <w:bCs/>
          <w:sz w:val="24"/>
          <w:szCs w:val="24"/>
        </w:rPr>
      </w:pPr>
      <w:r w:rsidRPr="0057312E">
        <w:rPr>
          <w:rFonts w:cs="Tahoma"/>
          <w:b/>
          <w:bCs/>
          <w:sz w:val="24"/>
          <w:szCs w:val="24"/>
        </w:rPr>
        <w:t xml:space="preserve">PRIMERA: </w:t>
      </w:r>
      <w:r w:rsidR="00B0434C" w:rsidRPr="0057312E">
        <w:rPr>
          <w:rFonts w:cs="Tahoma"/>
          <w:b/>
          <w:bCs/>
          <w:sz w:val="24"/>
          <w:szCs w:val="24"/>
        </w:rPr>
        <w:t>OBJETO. -</w:t>
      </w:r>
    </w:p>
    <w:p w:rsidR="00BF742C" w:rsidRPr="00FA55C0" w:rsidRDefault="00275F7F" w:rsidP="0057312E">
      <w:pPr>
        <w:spacing w:line="360" w:lineRule="auto"/>
        <w:jc w:val="both"/>
        <w:rPr>
          <w:rFonts w:cs="Tahoma"/>
          <w:sz w:val="24"/>
          <w:szCs w:val="24"/>
        </w:rPr>
      </w:pPr>
      <w:bookmarkStart w:id="0" w:name="_Hlk69284803"/>
      <w:r w:rsidRPr="0057312E">
        <w:rPr>
          <w:rFonts w:cs="Tahoma"/>
          <w:sz w:val="24"/>
          <w:szCs w:val="24"/>
        </w:rPr>
        <w:t xml:space="preserve">Las partes convienen en </w:t>
      </w:r>
      <w:r w:rsidR="00BA0C2F" w:rsidRPr="0057312E">
        <w:rPr>
          <w:rFonts w:cs="Tahoma"/>
          <w:sz w:val="24"/>
          <w:szCs w:val="24"/>
        </w:rPr>
        <w:t>regula</w:t>
      </w:r>
      <w:r w:rsidRPr="0057312E">
        <w:rPr>
          <w:rFonts w:cs="Tahoma"/>
          <w:sz w:val="24"/>
          <w:szCs w:val="24"/>
        </w:rPr>
        <w:t>r</w:t>
      </w:r>
      <w:r w:rsidR="00BA0C2F" w:rsidRPr="0057312E">
        <w:rPr>
          <w:rFonts w:cs="Tahoma"/>
          <w:sz w:val="24"/>
          <w:szCs w:val="24"/>
        </w:rPr>
        <w:t xml:space="preserve"> la </w:t>
      </w:r>
      <w:r w:rsidR="00C0340B" w:rsidRPr="0057312E">
        <w:rPr>
          <w:rFonts w:cs="Tahoma"/>
          <w:sz w:val="24"/>
          <w:szCs w:val="24"/>
        </w:rPr>
        <w:t xml:space="preserve">prestación </w:t>
      </w:r>
      <w:r w:rsidR="00BA0C2F" w:rsidRPr="0057312E">
        <w:rPr>
          <w:rFonts w:cs="Tahoma"/>
          <w:sz w:val="24"/>
          <w:szCs w:val="24"/>
        </w:rPr>
        <w:t>de</w:t>
      </w:r>
      <w:r w:rsidR="00C0340B" w:rsidRPr="0057312E">
        <w:rPr>
          <w:rFonts w:cs="Tahoma"/>
          <w:sz w:val="24"/>
          <w:szCs w:val="24"/>
        </w:rPr>
        <w:t>l</w:t>
      </w:r>
      <w:r w:rsidR="00BA0C2F" w:rsidRPr="0057312E">
        <w:rPr>
          <w:rFonts w:cs="Tahoma"/>
          <w:sz w:val="24"/>
          <w:szCs w:val="24"/>
        </w:rPr>
        <w:t xml:space="preserve"> servi</w:t>
      </w:r>
      <w:r w:rsidR="00C02CC2" w:rsidRPr="0057312E">
        <w:rPr>
          <w:rFonts w:cs="Tahoma"/>
          <w:sz w:val="24"/>
          <w:szCs w:val="24"/>
        </w:rPr>
        <w:t xml:space="preserve">cio </w:t>
      </w:r>
      <w:r w:rsidR="00C0340B" w:rsidRPr="0057312E">
        <w:rPr>
          <w:rFonts w:cs="Tahoma"/>
          <w:sz w:val="24"/>
          <w:szCs w:val="24"/>
        </w:rPr>
        <w:t xml:space="preserve">en la modalidad de teletrabajo </w:t>
      </w:r>
      <w:r w:rsidR="00C02CC2" w:rsidRPr="0057312E">
        <w:rPr>
          <w:rFonts w:cs="Tahoma"/>
          <w:sz w:val="24"/>
          <w:szCs w:val="24"/>
        </w:rPr>
        <w:t xml:space="preserve">entre </w:t>
      </w:r>
      <w:r w:rsidR="002917A9" w:rsidRPr="0057312E">
        <w:rPr>
          <w:rFonts w:cs="Tahoma"/>
          <w:sz w:val="24"/>
          <w:szCs w:val="24"/>
        </w:rPr>
        <w:t xml:space="preserve">el </w:t>
      </w:r>
      <w:r w:rsidR="00E851B1">
        <w:rPr>
          <w:rFonts w:cs="Tahoma"/>
          <w:sz w:val="24"/>
          <w:szCs w:val="24"/>
        </w:rPr>
        <w:t>PODER JUDICIAL</w:t>
      </w:r>
      <w:r w:rsidR="00C02CC2" w:rsidRPr="00FA55C0">
        <w:rPr>
          <w:rFonts w:cs="Tahoma"/>
          <w:sz w:val="24"/>
          <w:szCs w:val="24"/>
        </w:rPr>
        <w:t xml:space="preserve"> y </w:t>
      </w:r>
      <w:r w:rsidR="004A50DF" w:rsidRPr="00FA55C0">
        <w:rPr>
          <w:rFonts w:cs="Tahoma"/>
          <w:sz w:val="24"/>
          <w:szCs w:val="24"/>
        </w:rPr>
        <w:t xml:space="preserve">la </w:t>
      </w:r>
      <w:r w:rsidR="00E851B1">
        <w:rPr>
          <w:rFonts w:cs="Tahoma"/>
          <w:sz w:val="24"/>
          <w:szCs w:val="24"/>
        </w:rPr>
        <w:t>PERSONA TELETRABAJADORA</w:t>
      </w:r>
      <w:r w:rsidR="004A50DF" w:rsidRPr="00FA55C0">
        <w:rPr>
          <w:rFonts w:cs="Tahoma"/>
          <w:sz w:val="24"/>
          <w:szCs w:val="24"/>
        </w:rPr>
        <w:t>,</w:t>
      </w:r>
      <w:r w:rsidR="00BA0C2F" w:rsidRPr="00FA55C0">
        <w:rPr>
          <w:rFonts w:cs="Tahoma"/>
          <w:sz w:val="24"/>
          <w:szCs w:val="24"/>
        </w:rPr>
        <w:t xml:space="preserve"> </w:t>
      </w:r>
      <w:r w:rsidR="00BF742C" w:rsidRPr="00FA55C0">
        <w:rPr>
          <w:rFonts w:cs="Tahoma"/>
          <w:sz w:val="24"/>
          <w:szCs w:val="24"/>
        </w:rPr>
        <w:t>bajo la forma de trabajo denominada: ____________________________</w:t>
      </w:r>
      <w:r w:rsidRPr="00FA55C0">
        <w:rPr>
          <w:rFonts w:cs="Tahoma"/>
          <w:sz w:val="24"/>
          <w:szCs w:val="24"/>
        </w:rPr>
        <w:t xml:space="preserve"> , conforme lo dispuesto en el </w:t>
      </w:r>
      <w:r w:rsidR="00BF742C" w:rsidRPr="00FA55C0">
        <w:rPr>
          <w:rFonts w:cs="Tahoma"/>
          <w:sz w:val="24"/>
          <w:szCs w:val="24"/>
        </w:rPr>
        <w:t xml:space="preserve">artículo 15 del </w:t>
      </w:r>
      <w:r w:rsidRPr="00FA55C0">
        <w:rPr>
          <w:rFonts w:cs="Tahoma"/>
          <w:sz w:val="24"/>
          <w:szCs w:val="24"/>
        </w:rPr>
        <w:t>R</w:t>
      </w:r>
      <w:r w:rsidR="00BF742C" w:rsidRPr="00FA55C0">
        <w:rPr>
          <w:rFonts w:cs="Tahoma"/>
          <w:sz w:val="24"/>
          <w:szCs w:val="24"/>
        </w:rPr>
        <w:t>eglamento</w:t>
      </w:r>
      <w:r w:rsidR="0046641D" w:rsidRPr="00FA55C0">
        <w:rPr>
          <w:rFonts w:cs="Tahoma"/>
          <w:sz w:val="24"/>
          <w:szCs w:val="24"/>
        </w:rPr>
        <w:t xml:space="preserve"> </w:t>
      </w:r>
      <w:r w:rsidR="0046641D" w:rsidRPr="00FA55C0">
        <w:rPr>
          <w:sz w:val="24"/>
          <w:szCs w:val="24"/>
        </w:rPr>
        <w:t>para regular la implementación de la modalidad de prestación de servicios del teletrabajo</w:t>
      </w:r>
      <w:r w:rsidR="00BF742C" w:rsidRPr="00FA55C0">
        <w:rPr>
          <w:rFonts w:cs="Tahoma"/>
          <w:sz w:val="24"/>
          <w:szCs w:val="24"/>
        </w:rPr>
        <w:t xml:space="preserve">, a ser prestada ___ días por semana, específicamente los días ____________, conforme a las opciones señaladas en el artículo 18 del Reglamento </w:t>
      </w:r>
      <w:r w:rsidR="0046641D" w:rsidRPr="00FA55C0">
        <w:rPr>
          <w:sz w:val="24"/>
          <w:szCs w:val="24"/>
        </w:rPr>
        <w:t>para regular la implementación de la modalidad de prestación de servicios del teletrabajo</w:t>
      </w:r>
      <w:r w:rsidR="0046641D" w:rsidRPr="00FA55C0">
        <w:rPr>
          <w:rFonts w:cs="Tahoma"/>
          <w:sz w:val="24"/>
          <w:szCs w:val="24"/>
        </w:rPr>
        <w:t xml:space="preserve"> </w:t>
      </w:r>
      <w:r w:rsidRPr="00FA55C0">
        <w:rPr>
          <w:rFonts w:cs="Tahoma"/>
          <w:sz w:val="24"/>
          <w:szCs w:val="24"/>
        </w:rPr>
        <w:t>en razón de ocupar el puesto de ________________.</w:t>
      </w:r>
    </w:p>
    <w:p w:rsidR="007A5EC0" w:rsidRPr="0057312E" w:rsidRDefault="007A5EC0" w:rsidP="00E851B1">
      <w:pPr>
        <w:spacing w:line="360" w:lineRule="auto"/>
        <w:ind w:left="708" w:hanging="708"/>
        <w:jc w:val="both"/>
        <w:rPr>
          <w:rFonts w:cs="Tahoma"/>
          <w:sz w:val="24"/>
          <w:szCs w:val="24"/>
        </w:rPr>
      </w:pPr>
      <w:r w:rsidRPr="00FA55C0">
        <w:rPr>
          <w:rFonts w:cs="Tahoma"/>
          <w:sz w:val="24"/>
          <w:szCs w:val="24"/>
        </w:rPr>
        <w:t>La prestación del servicio bajo la modalidad de teletrabajo se realizará en un horario de ____ a</w:t>
      </w:r>
      <w:r w:rsidRPr="0057312E">
        <w:rPr>
          <w:rFonts w:cs="Tahoma"/>
          <w:sz w:val="24"/>
          <w:szCs w:val="24"/>
        </w:rPr>
        <w:t xml:space="preserve"> _______ horas. </w:t>
      </w:r>
      <w:bookmarkStart w:id="1" w:name="_Hlk69297961"/>
      <w:r w:rsidR="004D675F" w:rsidRPr="0057312E">
        <w:rPr>
          <w:rFonts w:cs="Tahoma"/>
          <w:sz w:val="24"/>
          <w:szCs w:val="24"/>
        </w:rPr>
        <w:t xml:space="preserve">En aquellos casos que la </w:t>
      </w:r>
      <w:r w:rsidR="00E851B1">
        <w:rPr>
          <w:rFonts w:cs="Tahoma"/>
          <w:sz w:val="24"/>
          <w:szCs w:val="24"/>
        </w:rPr>
        <w:t>PERSONA TELETRABAJADORA</w:t>
      </w:r>
      <w:r w:rsidR="004D675F" w:rsidRPr="0057312E">
        <w:rPr>
          <w:rFonts w:cs="Tahoma"/>
          <w:sz w:val="24"/>
          <w:szCs w:val="24"/>
        </w:rPr>
        <w:t xml:space="preserve">, se encuentre realizando sus funciones en un horario flexible, acepta </w:t>
      </w:r>
      <w:r w:rsidR="00EA2AB1" w:rsidRPr="0057312E">
        <w:rPr>
          <w:rFonts w:cs="Tahoma"/>
          <w:sz w:val="24"/>
          <w:szCs w:val="24"/>
        </w:rPr>
        <w:t>que,</w:t>
      </w:r>
      <w:r w:rsidR="004D675F" w:rsidRPr="0057312E">
        <w:rPr>
          <w:rFonts w:cs="Tahoma"/>
          <w:sz w:val="24"/>
          <w:szCs w:val="24"/>
        </w:rPr>
        <w:t xml:space="preserve"> al efectuar su labor presencial</w:t>
      </w:r>
      <w:r w:rsidR="00517222">
        <w:rPr>
          <w:rFonts w:cs="Tahoma"/>
          <w:sz w:val="24"/>
          <w:szCs w:val="24"/>
        </w:rPr>
        <w:t>,</w:t>
      </w:r>
      <w:r w:rsidR="004D675F" w:rsidRPr="0057312E">
        <w:rPr>
          <w:rFonts w:cs="Tahoma"/>
          <w:sz w:val="24"/>
          <w:szCs w:val="24"/>
        </w:rPr>
        <w:t xml:space="preserve"> lo hará en el horario laboral ordinario y </w:t>
      </w:r>
      <w:r w:rsidR="00E851B1" w:rsidRPr="0057312E">
        <w:rPr>
          <w:rFonts w:cs="Tahoma"/>
          <w:sz w:val="24"/>
          <w:szCs w:val="24"/>
        </w:rPr>
        <w:t>que,</w:t>
      </w:r>
      <w:r w:rsidR="004D675F" w:rsidRPr="0057312E">
        <w:rPr>
          <w:rFonts w:cs="Tahoma"/>
          <w:sz w:val="24"/>
          <w:szCs w:val="24"/>
        </w:rPr>
        <w:t xml:space="preserve"> al momento de retomar sus labores presenciales de forma definitiva, retornará al horario habitual antes de incorporarse al teletrabajo. </w:t>
      </w:r>
      <w:r w:rsidRPr="0057312E">
        <w:rPr>
          <w:rFonts w:cs="Tahoma"/>
          <w:sz w:val="24"/>
          <w:szCs w:val="24"/>
        </w:rPr>
        <w:t xml:space="preserve"> </w:t>
      </w:r>
      <w:bookmarkEnd w:id="1"/>
    </w:p>
    <w:p w:rsidR="00327D36" w:rsidRPr="0057312E" w:rsidRDefault="00BA0C2F" w:rsidP="0057312E">
      <w:pPr>
        <w:spacing w:line="360" w:lineRule="auto"/>
        <w:ind w:right="44"/>
        <w:jc w:val="both"/>
        <w:rPr>
          <w:rFonts w:cs="Tahoma"/>
          <w:sz w:val="24"/>
          <w:szCs w:val="24"/>
        </w:rPr>
      </w:pPr>
      <w:bookmarkStart w:id="2" w:name="_Hlk69302884"/>
      <w:bookmarkEnd w:id="0"/>
      <w:r w:rsidRPr="0057312E">
        <w:rPr>
          <w:rFonts w:cs="Tahoma"/>
          <w:b/>
          <w:bCs/>
          <w:sz w:val="24"/>
          <w:szCs w:val="24"/>
        </w:rPr>
        <w:t>SEGUNDA</w:t>
      </w:r>
      <w:r w:rsidRPr="0057312E">
        <w:rPr>
          <w:rFonts w:cs="Tahoma"/>
          <w:sz w:val="24"/>
          <w:szCs w:val="24"/>
        </w:rPr>
        <w:t xml:space="preserve">: </w:t>
      </w:r>
      <w:r w:rsidRPr="0057312E">
        <w:rPr>
          <w:rFonts w:cs="Tahoma"/>
          <w:b/>
          <w:bCs/>
          <w:sz w:val="24"/>
          <w:szCs w:val="24"/>
        </w:rPr>
        <w:t xml:space="preserve">CARACTERÍSTICAS DEL </w:t>
      </w:r>
      <w:r w:rsidR="0047237B" w:rsidRPr="0057312E">
        <w:rPr>
          <w:rFonts w:cs="Tahoma"/>
          <w:b/>
          <w:bCs/>
          <w:sz w:val="24"/>
          <w:szCs w:val="24"/>
        </w:rPr>
        <w:t>TELETRABAJO. -</w:t>
      </w:r>
    </w:p>
    <w:p w:rsidR="00BA0C2F" w:rsidRPr="0057312E" w:rsidRDefault="00BA0C2F" w:rsidP="0057312E">
      <w:pPr>
        <w:spacing w:line="360" w:lineRule="auto"/>
        <w:jc w:val="both"/>
        <w:rPr>
          <w:rFonts w:cs="Tahoma"/>
          <w:sz w:val="24"/>
          <w:szCs w:val="24"/>
        </w:rPr>
      </w:pPr>
      <w:bookmarkStart w:id="3" w:name="_Hlk69284904"/>
      <w:r w:rsidRPr="0057312E">
        <w:rPr>
          <w:rFonts w:cs="Tahoma"/>
          <w:sz w:val="24"/>
          <w:szCs w:val="24"/>
        </w:rPr>
        <w:t xml:space="preserve">Se entiende </w:t>
      </w:r>
      <w:r w:rsidR="009325EA" w:rsidRPr="0057312E">
        <w:rPr>
          <w:rFonts w:cs="Tahoma"/>
          <w:sz w:val="24"/>
          <w:szCs w:val="24"/>
        </w:rPr>
        <w:t>que el</w:t>
      </w:r>
      <w:r w:rsidRPr="0057312E">
        <w:rPr>
          <w:rFonts w:cs="Tahoma"/>
          <w:sz w:val="24"/>
          <w:szCs w:val="24"/>
        </w:rPr>
        <w:t xml:space="preserve"> teletrabajo </w:t>
      </w:r>
      <w:r w:rsidR="00B77D8B" w:rsidRPr="0057312E">
        <w:rPr>
          <w:rFonts w:cs="Tahoma"/>
          <w:sz w:val="24"/>
          <w:szCs w:val="24"/>
        </w:rPr>
        <w:t>se ejecuta</w:t>
      </w:r>
      <w:r w:rsidR="006E1549" w:rsidRPr="0057312E">
        <w:rPr>
          <w:rFonts w:cs="Tahoma"/>
          <w:sz w:val="24"/>
          <w:szCs w:val="24"/>
        </w:rPr>
        <w:t>rá</w:t>
      </w:r>
      <w:r w:rsidR="00B77D8B" w:rsidRPr="0057312E">
        <w:rPr>
          <w:rFonts w:cs="Tahoma"/>
          <w:sz w:val="24"/>
          <w:szCs w:val="24"/>
        </w:rPr>
        <w:t xml:space="preserve"> fuera de la oficina o despacho judicial correspondiente</w:t>
      </w:r>
      <w:r w:rsidR="009325EA" w:rsidRPr="0057312E">
        <w:rPr>
          <w:rFonts w:cs="Tahoma"/>
          <w:sz w:val="24"/>
          <w:szCs w:val="24"/>
        </w:rPr>
        <w:t xml:space="preserve">, </w:t>
      </w:r>
      <w:r w:rsidR="006E1549" w:rsidRPr="0057312E">
        <w:rPr>
          <w:rFonts w:cs="Tahoma"/>
          <w:sz w:val="24"/>
          <w:szCs w:val="24"/>
        </w:rPr>
        <w:t xml:space="preserve">en el lugar que se señalará en el presente contrato y en los días y jornada pactados, </w:t>
      </w:r>
      <w:r w:rsidR="009325EA" w:rsidRPr="0057312E">
        <w:rPr>
          <w:rFonts w:cs="Tahoma"/>
          <w:sz w:val="24"/>
          <w:szCs w:val="24"/>
        </w:rPr>
        <w:t>utilizando las tecnologías de la información y comunicación</w:t>
      </w:r>
      <w:r w:rsidR="00C548C6" w:rsidRPr="0057312E">
        <w:rPr>
          <w:rFonts w:cs="Tahoma"/>
          <w:sz w:val="24"/>
          <w:szCs w:val="24"/>
        </w:rPr>
        <w:t>,</w:t>
      </w:r>
      <w:r w:rsidR="009325EA" w:rsidRPr="0057312E">
        <w:rPr>
          <w:rFonts w:cs="Tahoma"/>
          <w:sz w:val="24"/>
          <w:szCs w:val="24"/>
        </w:rPr>
        <w:t xml:space="preserve"> sin afectar el normal desempeño de</w:t>
      </w:r>
      <w:r w:rsidR="005D5570" w:rsidRPr="0057312E">
        <w:rPr>
          <w:rFonts w:cs="Tahoma"/>
          <w:sz w:val="24"/>
          <w:szCs w:val="24"/>
        </w:rPr>
        <w:t xml:space="preserve">l </w:t>
      </w:r>
      <w:r w:rsidR="009325EA" w:rsidRPr="0057312E">
        <w:rPr>
          <w:rFonts w:cs="Tahoma"/>
          <w:sz w:val="24"/>
          <w:szCs w:val="24"/>
        </w:rPr>
        <w:t>puesto</w:t>
      </w:r>
      <w:r w:rsidR="006E1549" w:rsidRPr="0057312E">
        <w:rPr>
          <w:rFonts w:cs="Tahoma"/>
          <w:sz w:val="24"/>
          <w:szCs w:val="24"/>
        </w:rPr>
        <w:t xml:space="preserve"> de la persona servidora así como los</w:t>
      </w:r>
      <w:r w:rsidR="009325EA" w:rsidRPr="0057312E">
        <w:rPr>
          <w:rFonts w:cs="Tahoma"/>
          <w:sz w:val="24"/>
          <w:szCs w:val="24"/>
        </w:rPr>
        <w:t xml:space="preserve"> procesos y servicios que brinda</w:t>
      </w:r>
      <w:r w:rsidR="005D5570" w:rsidRPr="0057312E">
        <w:rPr>
          <w:rFonts w:cs="Tahoma"/>
          <w:sz w:val="24"/>
          <w:szCs w:val="24"/>
        </w:rPr>
        <w:t xml:space="preserve"> la institución,</w:t>
      </w:r>
      <w:r w:rsidR="009325EA" w:rsidRPr="0057312E">
        <w:rPr>
          <w:rFonts w:cs="Tahoma"/>
          <w:sz w:val="24"/>
          <w:szCs w:val="24"/>
        </w:rPr>
        <w:t xml:space="preserve"> </w:t>
      </w:r>
      <w:r w:rsidRPr="0057312E">
        <w:rPr>
          <w:rFonts w:cs="Tahoma"/>
          <w:sz w:val="24"/>
          <w:szCs w:val="24"/>
        </w:rPr>
        <w:t>por lo que no se requiere la supervis</w:t>
      </w:r>
      <w:r w:rsidRPr="00787A70">
        <w:rPr>
          <w:rFonts w:cs="Tahoma"/>
          <w:sz w:val="24"/>
          <w:szCs w:val="24"/>
        </w:rPr>
        <w:t xml:space="preserve">ión </w:t>
      </w:r>
      <w:r w:rsidRPr="00787A70">
        <w:rPr>
          <w:rFonts w:cs="Tahoma"/>
          <w:sz w:val="24"/>
          <w:szCs w:val="24"/>
        </w:rPr>
        <w:lastRenderedPageBreak/>
        <w:t xml:space="preserve">presencial para su </w:t>
      </w:r>
      <w:r w:rsidRPr="00312D8B">
        <w:rPr>
          <w:rFonts w:cs="Tahoma"/>
          <w:sz w:val="24"/>
          <w:szCs w:val="24"/>
        </w:rPr>
        <w:t>ejecución</w:t>
      </w:r>
      <w:r w:rsidR="006E1549" w:rsidRPr="00517222">
        <w:rPr>
          <w:rFonts w:cs="Tahoma"/>
          <w:sz w:val="24"/>
          <w:szCs w:val="24"/>
        </w:rPr>
        <w:t xml:space="preserve">, </w:t>
      </w:r>
      <w:r w:rsidR="00ED6E3F" w:rsidRPr="0057312E">
        <w:rPr>
          <w:rFonts w:cs="Tahoma"/>
          <w:sz w:val="24"/>
          <w:szCs w:val="24"/>
        </w:rPr>
        <w:t>más</w:t>
      </w:r>
      <w:r w:rsidR="006E1549" w:rsidRPr="0057312E">
        <w:rPr>
          <w:rFonts w:cs="Tahoma"/>
          <w:sz w:val="24"/>
          <w:szCs w:val="24"/>
        </w:rPr>
        <w:t xml:space="preserve"> debiendo cumplirse las obligaciones propias de la relación de empleo de la persona servidora durante la respectiva jornada laboral y sin perjuicio de las medidas de control, seguimiento y evaluación de la labor que estime oportuno adoptar por parte del </w:t>
      </w:r>
      <w:r w:rsidR="00E851B1">
        <w:rPr>
          <w:rFonts w:cs="Tahoma"/>
          <w:sz w:val="24"/>
          <w:szCs w:val="24"/>
        </w:rPr>
        <w:t>PODER JUDICIAL</w:t>
      </w:r>
      <w:r w:rsidR="006E1549" w:rsidRPr="0057312E">
        <w:rPr>
          <w:rFonts w:cs="Tahoma"/>
          <w:sz w:val="24"/>
          <w:szCs w:val="24"/>
        </w:rPr>
        <w:t>.</w:t>
      </w:r>
    </w:p>
    <w:bookmarkEnd w:id="2"/>
    <w:bookmarkEnd w:id="3"/>
    <w:p w:rsidR="001D3BA9" w:rsidRPr="0057312E" w:rsidRDefault="00736E22" w:rsidP="0057312E">
      <w:pPr>
        <w:spacing w:line="360" w:lineRule="auto"/>
        <w:jc w:val="both"/>
        <w:rPr>
          <w:rFonts w:cs="Tahoma"/>
          <w:b/>
          <w:bCs/>
          <w:sz w:val="24"/>
          <w:szCs w:val="24"/>
        </w:rPr>
      </w:pPr>
      <w:r w:rsidRPr="0057312E">
        <w:rPr>
          <w:rFonts w:cs="Tahoma"/>
          <w:b/>
          <w:bCs/>
          <w:sz w:val="24"/>
          <w:szCs w:val="24"/>
        </w:rPr>
        <w:t>TERCERA</w:t>
      </w:r>
      <w:r w:rsidR="001D3BA9" w:rsidRPr="0057312E">
        <w:rPr>
          <w:rFonts w:cs="Tahoma"/>
          <w:b/>
          <w:bCs/>
          <w:sz w:val="24"/>
          <w:szCs w:val="24"/>
        </w:rPr>
        <w:t xml:space="preserve">: </w:t>
      </w:r>
      <w:bookmarkStart w:id="4" w:name="_Hlk69302927"/>
      <w:r w:rsidR="001D3BA9" w:rsidRPr="0057312E">
        <w:rPr>
          <w:rFonts w:cs="Tahoma"/>
          <w:b/>
          <w:bCs/>
          <w:sz w:val="24"/>
          <w:szCs w:val="24"/>
        </w:rPr>
        <w:t xml:space="preserve">DE LOS EFECTOS JURÍDICOS DEL PRESENTE CONTRATO: </w:t>
      </w:r>
    </w:p>
    <w:p w:rsidR="00EA2AB1" w:rsidRDefault="001D3BA9" w:rsidP="0057312E">
      <w:pPr>
        <w:tabs>
          <w:tab w:val="left" w:pos="1139"/>
        </w:tabs>
        <w:spacing w:line="360" w:lineRule="auto"/>
        <w:jc w:val="both"/>
        <w:rPr>
          <w:rFonts w:cs="Tahoma"/>
          <w:sz w:val="24"/>
          <w:szCs w:val="24"/>
        </w:rPr>
      </w:pPr>
      <w:r w:rsidRPr="0057312E">
        <w:rPr>
          <w:rFonts w:cs="Tahoma"/>
          <w:sz w:val="24"/>
          <w:szCs w:val="24"/>
        </w:rPr>
        <w:t>El presente contrato n</w:t>
      </w:r>
      <w:r w:rsidR="005F4905" w:rsidRPr="0057312E">
        <w:rPr>
          <w:rFonts w:cs="Tahoma"/>
          <w:sz w:val="24"/>
          <w:szCs w:val="24"/>
        </w:rPr>
        <w:t xml:space="preserve">o genera a favor de la </w:t>
      </w:r>
      <w:r w:rsidR="00E851B1">
        <w:rPr>
          <w:rFonts w:cs="Tahoma"/>
          <w:sz w:val="24"/>
          <w:szCs w:val="24"/>
        </w:rPr>
        <w:t>PERSONA TELETRABAJADORA</w:t>
      </w:r>
      <w:r w:rsidR="005F4905" w:rsidRPr="0057312E">
        <w:rPr>
          <w:rFonts w:cs="Tahoma"/>
          <w:sz w:val="24"/>
          <w:szCs w:val="24"/>
        </w:rPr>
        <w:t xml:space="preserve"> un derecho adquirido a continuar desempeñando su labor en la modalidad de teletrabajo</w:t>
      </w:r>
      <w:r w:rsidRPr="0057312E">
        <w:rPr>
          <w:rFonts w:cs="Tahoma"/>
          <w:sz w:val="24"/>
          <w:szCs w:val="24"/>
        </w:rPr>
        <w:t>. E</w:t>
      </w:r>
      <w:r w:rsidR="005F4905" w:rsidRPr="0057312E">
        <w:rPr>
          <w:rFonts w:cs="Tahoma"/>
          <w:sz w:val="24"/>
          <w:szCs w:val="24"/>
        </w:rPr>
        <w:t xml:space="preserve">l </w:t>
      </w:r>
      <w:r w:rsidR="00E851B1">
        <w:rPr>
          <w:rFonts w:cs="Tahoma"/>
          <w:sz w:val="24"/>
          <w:szCs w:val="24"/>
        </w:rPr>
        <w:t>PODER JUDICIAL</w:t>
      </w:r>
      <w:r w:rsidR="005F4905" w:rsidRPr="0057312E">
        <w:rPr>
          <w:rFonts w:cs="Tahoma"/>
          <w:sz w:val="24"/>
          <w:szCs w:val="24"/>
        </w:rPr>
        <w:t xml:space="preserve"> por razones de oportunidad, conveniencia o interés público, podría modificar total o parcialmente esta condición, retomando las labores presenciales en cualquier momento. Lo anterior sin perjuicio de lo establecido en los artículos 254, 554 y siguientes del Código de Trabajo. </w:t>
      </w:r>
      <w:bookmarkEnd w:id="4"/>
    </w:p>
    <w:p w:rsidR="005E0DE4" w:rsidRPr="00EA2AB1" w:rsidRDefault="00736E22" w:rsidP="0057312E">
      <w:pPr>
        <w:tabs>
          <w:tab w:val="left" w:pos="1139"/>
        </w:tabs>
        <w:spacing w:line="360" w:lineRule="auto"/>
        <w:jc w:val="both"/>
        <w:rPr>
          <w:rFonts w:cs="Tahoma"/>
          <w:sz w:val="24"/>
          <w:szCs w:val="24"/>
        </w:rPr>
      </w:pPr>
      <w:r w:rsidRPr="00EA2AB1">
        <w:rPr>
          <w:rFonts w:cs="Tahoma"/>
          <w:b/>
          <w:sz w:val="24"/>
          <w:szCs w:val="24"/>
        </w:rPr>
        <w:t>CUARTA</w:t>
      </w:r>
      <w:r w:rsidR="00B0434C" w:rsidRPr="00EA2AB1">
        <w:rPr>
          <w:rFonts w:cs="Tahoma"/>
          <w:b/>
          <w:sz w:val="24"/>
          <w:szCs w:val="24"/>
        </w:rPr>
        <w:t xml:space="preserve">: </w:t>
      </w:r>
      <w:bookmarkStart w:id="5" w:name="_Hlk69302980"/>
      <w:r w:rsidR="00B0434C" w:rsidRPr="00EA2AB1">
        <w:rPr>
          <w:rFonts w:cs="Tahoma"/>
          <w:b/>
          <w:sz w:val="24"/>
          <w:szCs w:val="24"/>
        </w:rPr>
        <w:t>OBLIGACIONES</w:t>
      </w:r>
      <w:r w:rsidR="00AA5256" w:rsidRPr="00EA2AB1">
        <w:rPr>
          <w:rFonts w:cs="Tahoma"/>
          <w:b/>
          <w:sz w:val="24"/>
          <w:szCs w:val="24"/>
        </w:rPr>
        <w:t xml:space="preserve"> DE</w:t>
      </w:r>
      <w:r w:rsidR="009325EA" w:rsidRPr="00EA2AB1">
        <w:rPr>
          <w:rFonts w:cs="Tahoma"/>
          <w:b/>
          <w:sz w:val="24"/>
          <w:szCs w:val="24"/>
        </w:rPr>
        <w:t xml:space="preserve"> </w:t>
      </w:r>
      <w:r w:rsidR="00AA5256" w:rsidRPr="00EA2AB1">
        <w:rPr>
          <w:rFonts w:cs="Tahoma"/>
          <w:b/>
          <w:sz w:val="24"/>
          <w:szCs w:val="24"/>
        </w:rPr>
        <w:t>L</w:t>
      </w:r>
      <w:r w:rsidR="009325EA" w:rsidRPr="00EA2AB1">
        <w:rPr>
          <w:rFonts w:cs="Tahoma"/>
          <w:b/>
          <w:sz w:val="24"/>
          <w:szCs w:val="24"/>
        </w:rPr>
        <w:t>A</w:t>
      </w:r>
      <w:r w:rsidR="00BA0C2F" w:rsidRPr="00EA2AB1">
        <w:rPr>
          <w:rFonts w:cs="Tahoma"/>
          <w:b/>
          <w:sz w:val="24"/>
          <w:szCs w:val="24"/>
        </w:rPr>
        <w:t xml:space="preserve"> </w:t>
      </w:r>
      <w:r w:rsidR="00E851B1">
        <w:rPr>
          <w:rFonts w:cs="Tahoma"/>
          <w:b/>
          <w:sz w:val="24"/>
          <w:szCs w:val="24"/>
        </w:rPr>
        <w:t>PERSONA TELETRABAJADORA</w:t>
      </w:r>
      <w:r w:rsidR="00EA2AB1">
        <w:rPr>
          <w:rFonts w:cs="Tahoma"/>
          <w:b/>
          <w:sz w:val="24"/>
          <w:szCs w:val="24"/>
        </w:rPr>
        <w:t>:</w:t>
      </w:r>
    </w:p>
    <w:p w:rsidR="00825379" w:rsidRPr="00EA2AB1" w:rsidRDefault="008B6622" w:rsidP="0057312E">
      <w:pPr>
        <w:spacing w:line="360" w:lineRule="auto"/>
        <w:jc w:val="both"/>
        <w:rPr>
          <w:rFonts w:cs="Tahoma"/>
          <w:sz w:val="24"/>
          <w:szCs w:val="24"/>
        </w:rPr>
      </w:pPr>
      <w:r w:rsidRPr="00EA2AB1">
        <w:rPr>
          <w:rFonts w:cs="Tahoma"/>
          <w:sz w:val="24"/>
          <w:szCs w:val="24"/>
        </w:rPr>
        <w:t xml:space="preserve">Sin perjuicio de las obligaciones específicas que le imponen su cargo o aquellas otras señaladas en este contrato, </w:t>
      </w:r>
      <w:r w:rsidR="00992FA4" w:rsidRPr="00EA2AB1">
        <w:rPr>
          <w:rFonts w:cs="Tahoma"/>
          <w:sz w:val="24"/>
          <w:szCs w:val="24"/>
        </w:rPr>
        <w:t xml:space="preserve">por la Ley </w:t>
      </w:r>
      <w:r w:rsidR="00EA2AB1">
        <w:rPr>
          <w:rFonts w:cs="Tahoma"/>
          <w:sz w:val="24"/>
          <w:szCs w:val="24"/>
        </w:rPr>
        <w:t xml:space="preserve">para regular el teletrabajo </w:t>
      </w:r>
      <w:r w:rsidR="00992FA4" w:rsidRPr="00EA2AB1">
        <w:rPr>
          <w:rFonts w:cs="Tahoma"/>
          <w:sz w:val="24"/>
          <w:szCs w:val="24"/>
        </w:rPr>
        <w:t xml:space="preserve">Nº. 9738, de 18 de setiembre de 2019, su respectiva reglamentación, así como </w:t>
      </w:r>
      <w:r w:rsidR="00C153A8">
        <w:rPr>
          <w:rFonts w:cs="Tahoma"/>
          <w:sz w:val="24"/>
          <w:szCs w:val="24"/>
        </w:rPr>
        <w:t xml:space="preserve">el Reglamento para regular la modalidad de prestación de servicios en teletrabajo en el PODER JUDICIAL, </w:t>
      </w:r>
      <w:r w:rsidR="00992FA4" w:rsidRPr="00EA2AB1">
        <w:rPr>
          <w:rFonts w:cs="Tahoma"/>
          <w:sz w:val="24"/>
          <w:szCs w:val="24"/>
        </w:rPr>
        <w:t xml:space="preserve">el Reglamento para el registro, control y uso de activos del </w:t>
      </w:r>
      <w:r w:rsidR="00E851B1">
        <w:rPr>
          <w:rFonts w:cs="Tahoma"/>
          <w:sz w:val="24"/>
          <w:szCs w:val="24"/>
        </w:rPr>
        <w:t>PODER JUDICIAL</w:t>
      </w:r>
      <w:r w:rsidR="00992FA4" w:rsidRPr="00EA2AB1">
        <w:rPr>
          <w:rFonts w:cs="Tahoma"/>
          <w:sz w:val="24"/>
          <w:szCs w:val="24"/>
        </w:rPr>
        <w:t xml:space="preserve">; Reglamento del Gobierno, la Gestión y el uso de los servicios Tecnológicos del </w:t>
      </w:r>
      <w:r w:rsidR="00E851B1">
        <w:rPr>
          <w:rFonts w:cs="Tahoma"/>
          <w:sz w:val="24"/>
          <w:szCs w:val="24"/>
        </w:rPr>
        <w:t>PODER JUDICIAL</w:t>
      </w:r>
      <w:r w:rsidR="00992FA4" w:rsidRPr="00EA2AB1">
        <w:rPr>
          <w:rFonts w:cs="Tahoma"/>
          <w:sz w:val="24"/>
          <w:szCs w:val="24"/>
        </w:rPr>
        <w:t xml:space="preserve">, los Lineamientos de Seguridad en el Teletrabajo, así como los acuerdos que para su implementación adopten la Corte Suprema de Justicia y el Consejo Superior del </w:t>
      </w:r>
      <w:r w:rsidR="00E851B1">
        <w:rPr>
          <w:rFonts w:cs="Tahoma"/>
          <w:sz w:val="24"/>
          <w:szCs w:val="24"/>
        </w:rPr>
        <w:t>PODER JUDICIAL</w:t>
      </w:r>
      <w:r w:rsidRPr="00EA2AB1">
        <w:rPr>
          <w:rFonts w:cs="Tahoma"/>
          <w:sz w:val="24"/>
          <w:szCs w:val="24"/>
        </w:rPr>
        <w:t xml:space="preserve">, la </w:t>
      </w:r>
      <w:r w:rsidR="00E851B1">
        <w:rPr>
          <w:rFonts w:cs="Tahoma"/>
          <w:sz w:val="24"/>
          <w:szCs w:val="24"/>
        </w:rPr>
        <w:t>PERSONA TELETRABAJADORA</w:t>
      </w:r>
      <w:r w:rsidRPr="00EA2AB1">
        <w:rPr>
          <w:rFonts w:cs="Tahoma"/>
          <w:sz w:val="24"/>
          <w:szCs w:val="24"/>
        </w:rPr>
        <w:t xml:space="preserve"> deberá:</w:t>
      </w:r>
      <w:r w:rsidR="00825379" w:rsidRPr="00EA2AB1">
        <w:rPr>
          <w:rFonts w:cs="Tahoma"/>
          <w:sz w:val="24"/>
          <w:szCs w:val="24"/>
        </w:rPr>
        <w:t xml:space="preserve"> </w:t>
      </w:r>
      <w:bookmarkStart w:id="6" w:name="_Hlk69285236"/>
    </w:p>
    <w:p w:rsidR="00202DDA" w:rsidRPr="0057312E" w:rsidRDefault="00202DDA" w:rsidP="0057312E">
      <w:pPr>
        <w:numPr>
          <w:ilvl w:val="0"/>
          <w:numId w:val="15"/>
        </w:numPr>
        <w:spacing w:line="360" w:lineRule="auto"/>
        <w:ind w:left="0" w:firstLine="0"/>
        <w:jc w:val="both"/>
        <w:rPr>
          <w:rFonts w:cs="Tahoma"/>
          <w:sz w:val="24"/>
          <w:szCs w:val="24"/>
        </w:rPr>
      </w:pPr>
      <w:r w:rsidRPr="00EA2AB1">
        <w:rPr>
          <w:rFonts w:cs="Tahoma"/>
          <w:sz w:val="24"/>
          <w:szCs w:val="24"/>
        </w:rPr>
        <w:t xml:space="preserve">Cumplir </w:t>
      </w:r>
      <w:r w:rsidR="00933A61" w:rsidRPr="00EA2AB1">
        <w:rPr>
          <w:rFonts w:cs="Tahoma"/>
          <w:sz w:val="24"/>
          <w:szCs w:val="24"/>
        </w:rPr>
        <w:t>objetivos, metas, indicadores, actividades y entregables previamente</w:t>
      </w:r>
      <w:r w:rsidR="001D3BA9" w:rsidRPr="00EA2AB1">
        <w:rPr>
          <w:rFonts w:cs="Tahoma"/>
          <w:sz w:val="24"/>
          <w:szCs w:val="24"/>
        </w:rPr>
        <w:t xml:space="preserve"> </w:t>
      </w:r>
      <w:r w:rsidR="001D3BA9" w:rsidRPr="0057312E">
        <w:rPr>
          <w:rFonts w:cs="Tahoma"/>
          <w:sz w:val="24"/>
          <w:szCs w:val="24"/>
        </w:rPr>
        <w:t xml:space="preserve">definidos y comunicados </w:t>
      </w:r>
      <w:r w:rsidR="00933A61" w:rsidRPr="0057312E">
        <w:rPr>
          <w:rFonts w:cs="Tahoma"/>
          <w:sz w:val="24"/>
          <w:szCs w:val="24"/>
        </w:rPr>
        <w:t>por la persona superior jerárquica</w:t>
      </w:r>
      <w:r w:rsidRPr="0057312E">
        <w:rPr>
          <w:rFonts w:cs="Tahoma"/>
          <w:sz w:val="24"/>
          <w:szCs w:val="24"/>
        </w:rPr>
        <w:t>.</w:t>
      </w:r>
      <w:r w:rsidR="005E0DE4" w:rsidRPr="0057312E">
        <w:rPr>
          <w:rFonts w:cs="Tahoma"/>
          <w:sz w:val="24"/>
          <w:szCs w:val="24"/>
        </w:rPr>
        <w:t xml:space="preserve"> </w:t>
      </w:r>
    </w:p>
    <w:bookmarkEnd w:id="6"/>
    <w:p w:rsidR="005E0CC2" w:rsidRPr="00517222" w:rsidRDefault="005E0CC2" w:rsidP="0057312E">
      <w:pPr>
        <w:numPr>
          <w:ilvl w:val="0"/>
          <w:numId w:val="15"/>
        </w:numPr>
        <w:spacing w:line="360" w:lineRule="auto"/>
        <w:ind w:left="0" w:firstLine="0"/>
        <w:jc w:val="both"/>
        <w:rPr>
          <w:rFonts w:cs="Tahoma"/>
          <w:sz w:val="24"/>
          <w:szCs w:val="24"/>
          <w:lang w:val="es-CR"/>
        </w:rPr>
      </w:pPr>
      <w:r w:rsidRPr="0057312E">
        <w:rPr>
          <w:rFonts w:cs="Tahoma"/>
          <w:sz w:val="24"/>
          <w:szCs w:val="24"/>
        </w:rPr>
        <w:t xml:space="preserve">Asumir los </w:t>
      </w:r>
      <w:r w:rsidRPr="0057312E">
        <w:rPr>
          <w:rFonts w:cs="Tahoma"/>
          <w:sz w:val="24"/>
          <w:szCs w:val="24"/>
          <w:lang w:val="es-CR"/>
        </w:rPr>
        <w:t>gastos que amerite el desempeño de tareas con la modalidad de teletrabajo tales como: luz, agua, acondicionamiento del es</w:t>
      </w:r>
      <w:r w:rsidRPr="00787A70">
        <w:rPr>
          <w:rFonts w:cs="Tahoma"/>
          <w:sz w:val="24"/>
          <w:szCs w:val="24"/>
          <w:lang w:val="es-CR"/>
        </w:rPr>
        <w:t>pacio físico, línea telefónica, Internet, alimentación y demás gastos relacionados c</w:t>
      </w:r>
      <w:r w:rsidRPr="00312D8B">
        <w:rPr>
          <w:rFonts w:cs="Tahoma"/>
          <w:sz w:val="24"/>
          <w:szCs w:val="24"/>
          <w:lang w:val="es-CR"/>
        </w:rPr>
        <w:t>on el desarrollo de las actividades propia</w:t>
      </w:r>
      <w:r w:rsidRPr="00517222">
        <w:rPr>
          <w:rFonts w:cs="Tahoma"/>
          <w:sz w:val="24"/>
          <w:szCs w:val="24"/>
          <w:lang w:val="es-CR"/>
        </w:rPr>
        <w:t>s de la modalidad de teletrabajo.</w:t>
      </w:r>
    </w:p>
    <w:p w:rsidR="00BF742C" w:rsidRPr="0057312E" w:rsidRDefault="00BF742C" w:rsidP="0057312E">
      <w:pPr>
        <w:pStyle w:val="Prrafodelista"/>
        <w:spacing w:line="360" w:lineRule="auto"/>
        <w:ind w:left="0"/>
        <w:jc w:val="both"/>
        <w:rPr>
          <w:rFonts w:cs="Tahoma"/>
          <w:sz w:val="24"/>
          <w:szCs w:val="24"/>
        </w:rPr>
      </w:pPr>
      <w:bookmarkStart w:id="7" w:name="_Hlk69285287"/>
      <w:r w:rsidRPr="0057312E">
        <w:rPr>
          <w:rFonts w:cs="Tahoma"/>
          <w:sz w:val="24"/>
          <w:szCs w:val="24"/>
        </w:rPr>
        <w:t>Señalar la siguiente dirección como lugar en donde prestará sus servicios bajo la modalidad de teletrabajo: _______________________________________________.</w:t>
      </w:r>
      <w:r w:rsidR="00D161E0" w:rsidRPr="0057312E">
        <w:rPr>
          <w:rFonts w:cs="Tahoma"/>
          <w:sz w:val="24"/>
          <w:szCs w:val="24"/>
        </w:rPr>
        <w:t xml:space="preserve"> </w:t>
      </w:r>
      <w:bookmarkEnd w:id="7"/>
    </w:p>
    <w:p w:rsidR="00591EF0" w:rsidRPr="008D0D96" w:rsidRDefault="000A3ED3" w:rsidP="0057312E">
      <w:pPr>
        <w:numPr>
          <w:ilvl w:val="0"/>
          <w:numId w:val="15"/>
        </w:numPr>
        <w:spacing w:line="360" w:lineRule="auto"/>
        <w:ind w:left="0" w:firstLine="0"/>
        <w:jc w:val="both"/>
        <w:rPr>
          <w:rFonts w:cs="Tahoma"/>
          <w:sz w:val="24"/>
          <w:szCs w:val="24"/>
          <w:lang w:val="es-CR"/>
        </w:rPr>
      </w:pPr>
      <w:bookmarkStart w:id="8" w:name="_Hlk69298331"/>
      <w:r w:rsidRPr="0057312E">
        <w:rPr>
          <w:rFonts w:cs="Tahoma"/>
          <w:sz w:val="24"/>
          <w:szCs w:val="24"/>
        </w:rPr>
        <w:t>Ser</w:t>
      </w:r>
      <w:r w:rsidR="00DF6AB0" w:rsidRPr="0057312E">
        <w:rPr>
          <w:rFonts w:cs="Tahoma"/>
          <w:sz w:val="24"/>
          <w:szCs w:val="24"/>
        </w:rPr>
        <w:t xml:space="preserve"> </w:t>
      </w:r>
      <w:r w:rsidR="00DF6AB0" w:rsidRPr="0057312E">
        <w:rPr>
          <w:rFonts w:cs="Tahoma"/>
          <w:sz w:val="24"/>
          <w:szCs w:val="24"/>
          <w:lang w:val="es-CR"/>
        </w:rPr>
        <w:t xml:space="preserve">responsable </w:t>
      </w:r>
      <w:r w:rsidR="00933A61" w:rsidRPr="0057312E">
        <w:rPr>
          <w:rFonts w:cs="Tahoma"/>
          <w:sz w:val="24"/>
          <w:szCs w:val="24"/>
          <w:lang w:val="es-CR"/>
        </w:rPr>
        <w:t xml:space="preserve">del equipo informático institucional suministrado para la prestación del servicio bajo la modalidad de teletrabajo que utilice y traslade, hacia el lugar del trabajo, cuando corresponda, y </w:t>
      </w:r>
      <w:r w:rsidR="00933A61" w:rsidRPr="00787A70">
        <w:rPr>
          <w:rFonts w:cs="Tahoma"/>
          <w:sz w:val="24"/>
          <w:szCs w:val="24"/>
          <w:lang w:val="es-CR"/>
        </w:rPr>
        <w:t>el lugar destinado para la prestación del servicio mediante la modalidad del teletrabajo, cuando así sea autorizado</w:t>
      </w:r>
      <w:r w:rsidR="004D675F" w:rsidRPr="00787A70">
        <w:rPr>
          <w:rFonts w:cs="Tahoma"/>
          <w:sz w:val="24"/>
          <w:szCs w:val="24"/>
          <w:lang w:val="es-CR"/>
        </w:rPr>
        <w:t>.</w:t>
      </w:r>
      <w:r w:rsidR="004D675F" w:rsidRPr="0057312E">
        <w:rPr>
          <w:rFonts w:cs="Tahoma"/>
          <w:sz w:val="24"/>
          <w:szCs w:val="24"/>
          <w:lang w:val="es-CR"/>
        </w:rPr>
        <w:t xml:space="preserve"> </w:t>
      </w:r>
      <w:r w:rsidR="00517222">
        <w:rPr>
          <w:rFonts w:cs="Tahoma"/>
          <w:sz w:val="24"/>
          <w:szCs w:val="24"/>
          <w:lang w:val="es-CR"/>
        </w:rPr>
        <w:t xml:space="preserve"> La</w:t>
      </w:r>
      <w:r w:rsidR="004D675F" w:rsidRPr="0057312E">
        <w:rPr>
          <w:rFonts w:cs="Tahoma"/>
          <w:sz w:val="24"/>
          <w:szCs w:val="24"/>
          <w:lang w:val="es-CR"/>
        </w:rPr>
        <w:t xml:space="preserve"> </w:t>
      </w:r>
      <w:r w:rsidR="00E851B1">
        <w:rPr>
          <w:rFonts w:cs="Tahoma"/>
          <w:sz w:val="24"/>
          <w:szCs w:val="24"/>
          <w:lang w:val="es-CR"/>
        </w:rPr>
        <w:t>PERSONA TELETRABAJADORA</w:t>
      </w:r>
      <w:r w:rsidR="004D675F" w:rsidRPr="0057312E">
        <w:rPr>
          <w:rFonts w:cs="Tahoma"/>
          <w:sz w:val="24"/>
          <w:szCs w:val="24"/>
          <w:lang w:val="es-CR"/>
        </w:rPr>
        <w:t xml:space="preserve">, se hace responsable del correcto </w:t>
      </w:r>
      <w:r w:rsidR="004D675F" w:rsidRPr="00787A70">
        <w:rPr>
          <w:rFonts w:cs="Tahoma"/>
          <w:sz w:val="24"/>
          <w:szCs w:val="24"/>
          <w:lang w:val="es-CR"/>
        </w:rPr>
        <w:t xml:space="preserve">uso del equipo y de los daños que pueda provocar por falta al deber de cuidado, excepto en </w:t>
      </w:r>
      <w:r w:rsidR="004D675F" w:rsidRPr="00312D8B">
        <w:rPr>
          <w:rFonts w:cs="Tahoma"/>
          <w:sz w:val="24"/>
          <w:szCs w:val="24"/>
          <w:lang w:val="es-CR"/>
        </w:rPr>
        <w:t>los ca</w:t>
      </w:r>
      <w:r w:rsidR="004D675F" w:rsidRPr="00517222">
        <w:rPr>
          <w:rFonts w:cs="Tahoma"/>
          <w:sz w:val="24"/>
          <w:szCs w:val="24"/>
          <w:lang w:val="es-CR"/>
        </w:rPr>
        <w:t xml:space="preserve">sos que exista un deterioro normal por su uso. </w:t>
      </w:r>
      <w:r w:rsidR="00933A61" w:rsidRPr="00517222">
        <w:rPr>
          <w:rFonts w:cs="Tahoma"/>
          <w:sz w:val="24"/>
          <w:szCs w:val="24"/>
          <w:lang w:val="es-CR"/>
        </w:rPr>
        <w:t>En caso de extravío, robo o deterioro, se procederá entre otras disposiciones normativa</w:t>
      </w:r>
      <w:r w:rsidR="004D675F" w:rsidRPr="00517222">
        <w:rPr>
          <w:rFonts w:cs="Tahoma"/>
          <w:sz w:val="24"/>
          <w:szCs w:val="24"/>
          <w:lang w:val="es-CR"/>
        </w:rPr>
        <w:t>s</w:t>
      </w:r>
      <w:r w:rsidR="00933A61" w:rsidRPr="00517222">
        <w:rPr>
          <w:rFonts w:cs="Tahoma"/>
          <w:sz w:val="24"/>
          <w:szCs w:val="24"/>
          <w:lang w:val="es-CR"/>
        </w:rPr>
        <w:t xml:space="preserve">, con lo establecido en el Reglamento del Gobierno, la Gestión y el uso de los servicios Tecnológicos del </w:t>
      </w:r>
      <w:r w:rsidR="00E851B1">
        <w:rPr>
          <w:rFonts w:cs="Tahoma"/>
          <w:sz w:val="24"/>
          <w:szCs w:val="24"/>
          <w:lang w:val="es-CR"/>
        </w:rPr>
        <w:t>PODER JUDICIAL</w:t>
      </w:r>
      <w:r w:rsidR="00933A61" w:rsidRPr="00517222">
        <w:rPr>
          <w:rFonts w:cs="Tahoma"/>
          <w:sz w:val="24"/>
          <w:szCs w:val="24"/>
          <w:lang w:val="es-CR"/>
        </w:rPr>
        <w:t>, los Lineamientos de Seguridad</w:t>
      </w:r>
      <w:r w:rsidR="004D675F" w:rsidRPr="00517222">
        <w:rPr>
          <w:rFonts w:cs="Tahoma"/>
          <w:sz w:val="24"/>
          <w:szCs w:val="24"/>
          <w:lang w:val="es-CR"/>
        </w:rPr>
        <w:t xml:space="preserve"> de la info</w:t>
      </w:r>
      <w:r w:rsidR="004D675F" w:rsidRPr="009B3127">
        <w:rPr>
          <w:rFonts w:cs="Tahoma"/>
          <w:sz w:val="24"/>
          <w:szCs w:val="24"/>
          <w:lang w:val="es-CR"/>
        </w:rPr>
        <w:t>rmación</w:t>
      </w:r>
      <w:r w:rsidR="00933A61" w:rsidRPr="009B3127">
        <w:rPr>
          <w:rFonts w:cs="Tahoma"/>
          <w:sz w:val="24"/>
          <w:szCs w:val="24"/>
          <w:lang w:val="es-CR"/>
        </w:rPr>
        <w:t xml:space="preserve"> en el Teletrabajo y Reglamento para el registr</w:t>
      </w:r>
      <w:r w:rsidR="00933A61" w:rsidRPr="00FA55C0">
        <w:rPr>
          <w:rFonts w:cs="Tahoma"/>
          <w:sz w:val="24"/>
          <w:szCs w:val="24"/>
          <w:lang w:val="es-CR"/>
        </w:rPr>
        <w:t xml:space="preserve">o, control y uso de activos del </w:t>
      </w:r>
      <w:r w:rsidR="00E851B1">
        <w:rPr>
          <w:rFonts w:cs="Tahoma"/>
          <w:sz w:val="24"/>
          <w:szCs w:val="24"/>
          <w:lang w:val="es-CR"/>
        </w:rPr>
        <w:t>PODER JUDICIAL</w:t>
      </w:r>
      <w:r w:rsidR="00933A61" w:rsidRPr="00FA55C0">
        <w:rPr>
          <w:rFonts w:cs="Tahoma"/>
          <w:sz w:val="24"/>
          <w:szCs w:val="24"/>
          <w:lang w:val="es-CR"/>
        </w:rPr>
        <w:t xml:space="preserve">. Cualquier equipo, software o facilidades que ofrezca el </w:t>
      </w:r>
      <w:r w:rsidR="00E851B1">
        <w:rPr>
          <w:rFonts w:cs="Tahoma"/>
          <w:sz w:val="24"/>
          <w:szCs w:val="24"/>
          <w:lang w:val="es-CR"/>
        </w:rPr>
        <w:t>PODER JUDICIAL</w:t>
      </w:r>
      <w:r w:rsidR="00933A61" w:rsidRPr="00FA55C0">
        <w:rPr>
          <w:rFonts w:cs="Tahoma"/>
          <w:sz w:val="24"/>
          <w:szCs w:val="24"/>
          <w:lang w:val="es-CR"/>
        </w:rPr>
        <w:t xml:space="preserve"> para realizar las funciones en l</w:t>
      </w:r>
      <w:r w:rsidR="00933A61" w:rsidRPr="008D0D96">
        <w:rPr>
          <w:rFonts w:cs="Tahoma"/>
          <w:sz w:val="24"/>
          <w:szCs w:val="24"/>
          <w:lang w:val="es-CR"/>
        </w:rPr>
        <w:t>a modalidad de teletrabajo, no se considera como salario en especie.</w:t>
      </w:r>
      <w:bookmarkEnd w:id="8"/>
    </w:p>
    <w:p w:rsidR="008529BF" w:rsidRPr="00517222" w:rsidRDefault="000A3ED3" w:rsidP="0057312E">
      <w:pPr>
        <w:numPr>
          <w:ilvl w:val="0"/>
          <w:numId w:val="15"/>
        </w:numPr>
        <w:spacing w:line="360" w:lineRule="auto"/>
        <w:ind w:left="0" w:firstLine="0"/>
        <w:jc w:val="both"/>
        <w:rPr>
          <w:rFonts w:cs="Tahoma"/>
          <w:sz w:val="24"/>
          <w:szCs w:val="24"/>
        </w:rPr>
      </w:pPr>
      <w:r w:rsidRPr="0057312E">
        <w:rPr>
          <w:rFonts w:cs="Tahoma"/>
          <w:sz w:val="24"/>
          <w:szCs w:val="24"/>
        </w:rPr>
        <w:t>Ser</w:t>
      </w:r>
      <w:r w:rsidR="00170337" w:rsidRPr="0057312E">
        <w:rPr>
          <w:rFonts w:cs="Tahoma"/>
          <w:sz w:val="24"/>
          <w:szCs w:val="24"/>
        </w:rPr>
        <w:t xml:space="preserve"> responsable de la confidencialidad y seguridad de la información que utilice y que se encuentr</w:t>
      </w:r>
      <w:r w:rsidR="00170337" w:rsidRPr="00787A70">
        <w:rPr>
          <w:rFonts w:cs="Tahoma"/>
          <w:sz w:val="24"/>
          <w:szCs w:val="24"/>
        </w:rPr>
        <w:t xml:space="preserve">en en las bases de datos, sistemas electrónicos y físicos, así como otros de interés institucional a los que tenga acceso. Toda la información que maneje </w:t>
      </w:r>
      <w:r w:rsidR="00170337" w:rsidRPr="00312D8B">
        <w:rPr>
          <w:rFonts w:cs="Tahoma"/>
          <w:sz w:val="24"/>
          <w:szCs w:val="24"/>
        </w:rPr>
        <w:t xml:space="preserve">la </w:t>
      </w:r>
      <w:r w:rsidR="00E851B1">
        <w:rPr>
          <w:rFonts w:cs="Tahoma"/>
          <w:sz w:val="24"/>
          <w:szCs w:val="24"/>
        </w:rPr>
        <w:t>PERSONA TELETRABAJADORA</w:t>
      </w:r>
      <w:r w:rsidR="00170337" w:rsidRPr="00312D8B">
        <w:rPr>
          <w:rFonts w:cs="Tahoma"/>
          <w:sz w:val="24"/>
          <w:szCs w:val="24"/>
        </w:rPr>
        <w:t xml:space="preserve"> deberá asegurarse a través de</w:t>
      </w:r>
      <w:r w:rsidR="00170337" w:rsidRPr="00517222">
        <w:rPr>
          <w:rFonts w:cs="Tahoma"/>
          <w:sz w:val="24"/>
          <w:szCs w:val="24"/>
        </w:rPr>
        <w:t xml:space="preserve"> los medios tecnológicos que defina la Dirección de Tecnología de Información y Comunicaciones</w:t>
      </w:r>
      <w:r w:rsidR="00BB0851" w:rsidRPr="00517222">
        <w:rPr>
          <w:rFonts w:cs="Tahoma"/>
          <w:sz w:val="24"/>
          <w:szCs w:val="24"/>
        </w:rPr>
        <w:t>.</w:t>
      </w:r>
    </w:p>
    <w:p w:rsidR="00F36F76" w:rsidRPr="0057312E" w:rsidRDefault="00C039B6" w:rsidP="0057312E">
      <w:pPr>
        <w:numPr>
          <w:ilvl w:val="0"/>
          <w:numId w:val="15"/>
        </w:numPr>
        <w:spacing w:line="360" w:lineRule="auto"/>
        <w:ind w:left="0" w:firstLine="0"/>
        <w:jc w:val="both"/>
        <w:rPr>
          <w:sz w:val="24"/>
          <w:szCs w:val="24"/>
        </w:rPr>
      </w:pPr>
      <w:bookmarkStart w:id="9" w:name="_Hlk69298594"/>
      <w:r w:rsidRPr="0057312E">
        <w:rPr>
          <w:rFonts w:cs="Tahoma"/>
          <w:sz w:val="24"/>
          <w:szCs w:val="24"/>
        </w:rPr>
        <w:t xml:space="preserve">El </w:t>
      </w:r>
      <w:r w:rsidR="00E851B1">
        <w:rPr>
          <w:rFonts w:cs="Tahoma"/>
          <w:sz w:val="24"/>
          <w:szCs w:val="24"/>
        </w:rPr>
        <w:t>PODER JUDICIAL</w:t>
      </w:r>
      <w:r w:rsidRPr="0057312E">
        <w:rPr>
          <w:rFonts w:cs="Tahoma"/>
          <w:sz w:val="24"/>
          <w:szCs w:val="24"/>
        </w:rPr>
        <w:t xml:space="preserve"> podrá eventualmente bajo criterio unilateral </w:t>
      </w:r>
      <w:r w:rsidR="00EA2AB1" w:rsidRPr="0057312E">
        <w:rPr>
          <w:rFonts w:cs="Tahoma"/>
          <w:sz w:val="24"/>
          <w:szCs w:val="24"/>
        </w:rPr>
        <w:t>suministrar</w:t>
      </w:r>
      <w:r w:rsidR="00EA2AB1">
        <w:rPr>
          <w:rFonts w:cs="Tahoma"/>
          <w:sz w:val="24"/>
          <w:szCs w:val="24"/>
        </w:rPr>
        <w:t xml:space="preserve"> </w:t>
      </w:r>
      <w:r w:rsidR="00EA2AB1" w:rsidRPr="0057312E">
        <w:rPr>
          <w:rFonts w:cs="Tahoma"/>
          <w:sz w:val="24"/>
          <w:szCs w:val="24"/>
        </w:rPr>
        <w:t>equipo</w:t>
      </w:r>
      <w:r w:rsidRPr="0057312E">
        <w:rPr>
          <w:rFonts w:cs="Tahoma"/>
          <w:sz w:val="24"/>
          <w:szCs w:val="24"/>
        </w:rPr>
        <w:t xml:space="preserve"> tecnológico de conformidad con la disponibilidad de recursos y la naturaleza de la función que desempeñe la </w:t>
      </w:r>
      <w:r w:rsidR="00E851B1">
        <w:rPr>
          <w:rFonts w:cs="Tahoma"/>
          <w:sz w:val="24"/>
          <w:szCs w:val="24"/>
        </w:rPr>
        <w:t>PERSONA TELETRABAJADORA</w:t>
      </w:r>
      <w:r w:rsidRPr="0057312E">
        <w:rPr>
          <w:rFonts w:cs="Tahoma"/>
          <w:sz w:val="24"/>
          <w:szCs w:val="24"/>
        </w:rPr>
        <w:t xml:space="preserve">. En caso de que no le sea suministrado, la </w:t>
      </w:r>
      <w:r w:rsidR="00E851B1">
        <w:rPr>
          <w:rFonts w:cs="Tahoma"/>
          <w:sz w:val="24"/>
          <w:szCs w:val="24"/>
        </w:rPr>
        <w:t>PERSONA TELETRABAJADORA</w:t>
      </w:r>
      <w:r w:rsidRPr="0057312E">
        <w:rPr>
          <w:rFonts w:cs="Tahoma"/>
          <w:sz w:val="24"/>
          <w:szCs w:val="24"/>
        </w:rPr>
        <w:t xml:space="preserve"> se compromete a hacer uso de equipo de su propiedad que cumpla con la conectividad, la accesibilidad y la seguridad de la información requeridas según el criterio técnico y lineamientos en teletrabajo dados por parte de la Dirección de Tecnologías de la Información y Comunicaciones, no pudiendo hacer uso de equipo alguno que haya sido suministrado por terceros. </w:t>
      </w:r>
      <w:bookmarkStart w:id="10" w:name="_Hlk69285419"/>
      <w:r w:rsidR="00264701" w:rsidRPr="0057312E">
        <w:rPr>
          <w:rFonts w:cs="Tahoma"/>
          <w:sz w:val="24"/>
          <w:szCs w:val="24"/>
        </w:rPr>
        <w:t xml:space="preserve">La </w:t>
      </w:r>
      <w:r w:rsidR="00E851B1">
        <w:rPr>
          <w:sz w:val="24"/>
          <w:szCs w:val="24"/>
        </w:rPr>
        <w:t>PERSONA TELETRABAJADORA</w:t>
      </w:r>
      <w:r w:rsidR="00264701" w:rsidRPr="0057312E">
        <w:rPr>
          <w:sz w:val="24"/>
          <w:szCs w:val="24"/>
        </w:rPr>
        <w:t xml:space="preserve"> acepta que </w:t>
      </w:r>
      <w:r w:rsidR="00365444">
        <w:rPr>
          <w:sz w:val="24"/>
          <w:szCs w:val="24"/>
        </w:rPr>
        <w:t>el EMPLEADOR</w:t>
      </w:r>
      <w:r w:rsidR="00264701" w:rsidRPr="0057312E">
        <w:rPr>
          <w:sz w:val="24"/>
          <w:szCs w:val="24"/>
        </w:rPr>
        <w:t xml:space="preserve"> tenga libre acceso a la información propiedad del patrono, ya sea durante el desarrollo de la relación laboral, o bien, al momento de finalizar el vínculo contractual. Este acceso a la información debe darse en todo momento, en presencia de la </w:t>
      </w:r>
      <w:r w:rsidR="00E851B1">
        <w:rPr>
          <w:sz w:val="24"/>
          <w:szCs w:val="24"/>
        </w:rPr>
        <w:t>PERSONA TELETRABAJADORA</w:t>
      </w:r>
      <w:r w:rsidR="00264701" w:rsidRPr="0057312E">
        <w:rPr>
          <w:sz w:val="24"/>
          <w:szCs w:val="24"/>
        </w:rPr>
        <w:t>, respetando sus derechos de intimidad y dignidad.</w:t>
      </w:r>
    </w:p>
    <w:p w:rsidR="00DF45E7" w:rsidRPr="0057312E" w:rsidRDefault="002822B1" w:rsidP="0057312E">
      <w:pPr>
        <w:numPr>
          <w:ilvl w:val="0"/>
          <w:numId w:val="15"/>
        </w:numPr>
        <w:spacing w:line="360" w:lineRule="auto"/>
        <w:ind w:left="0" w:firstLine="0"/>
        <w:jc w:val="both"/>
        <w:rPr>
          <w:rFonts w:cs="Tahoma"/>
          <w:sz w:val="24"/>
          <w:szCs w:val="24"/>
        </w:rPr>
      </w:pPr>
      <w:bookmarkStart w:id="11" w:name="_Hlk69285538"/>
      <w:bookmarkEnd w:id="9"/>
      <w:bookmarkEnd w:id="10"/>
      <w:r w:rsidRPr="0057312E">
        <w:rPr>
          <w:rFonts w:cs="Tahoma"/>
          <w:sz w:val="24"/>
          <w:szCs w:val="24"/>
        </w:rPr>
        <w:t xml:space="preserve">Estar disponible </w:t>
      </w:r>
      <w:r w:rsidR="00DF45E7" w:rsidRPr="0057312E">
        <w:rPr>
          <w:rFonts w:cs="Tahoma"/>
          <w:sz w:val="24"/>
          <w:szCs w:val="24"/>
        </w:rPr>
        <w:t>dentro de la jornada laboral para atender asuntos de su superior jerárquico, compañeros</w:t>
      </w:r>
      <w:r w:rsidR="003D764B" w:rsidRPr="0057312E">
        <w:rPr>
          <w:rFonts w:cs="Tahoma"/>
          <w:sz w:val="24"/>
          <w:szCs w:val="24"/>
        </w:rPr>
        <w:t xml:space="preserve"> de trabajo, personas </w:t>
      </w:r>
      <w:r w:rsidR="00DF45E7" w:rsidRPr="0057312E">
        <w:rPr>
          <w:rFonts w:cs="Tahoma"/>
          <w:sz w:val="24"/>
          <w:szCs w:val="24"/>
        </w:rPr>
        <w:t>usuari</w:t>
      </w:r>
      <w:r w:rsidR="003D764B" w:rsidRPr="0057312E">
        <w:rPr>
          <w:rFonts w:cs="Tahoma"/>
          <w:sz w:val="24"/>
          <w:szCs w:val="24"/>
        </w:rPr>
        <w:t>a</w:t>
      </w:r>
      <w:r w:rsidR="00DF45E7" w:rsidRPr="00787A70">
        <w:rPr>
          <w:rFonts w:cs="Tahoma"/>
          <w:sz w:val="24"/>
          <w:szCs w:val="24"/>
        </w:rPr>
        <w:t>s relacionad</w:t>
      </w:r>
      <w:r w:rsidR="003D764B" w:rsidRPr="00787A70">
        <w:rPr>
          <w:rFonts w:cs="Tahoma"/>
          <w:sz w:val="24"/>
          <w:szCs w:val="24"/>
        </w:rPr>
        <w:t>a</w:t>
      </w:r>
      <w:r w:rsidR="00DF45E7" w:rsidRPr="00787A70">
        <w:rPr>
          <w:rFonts w:cs="Tahoma"/>
          <w:sz w:val="24"/>
          <w:szCs w:val="24"/>
        </w:rPr>
        <w:t>s con sus funciones, por medio del correo electrónico, teléfono personal, teléfono fijo, herramientas d</w:t>
      </w:r>
      <w:r w:rsidR="00DF45E7" w:rsidRPr="00312D8B">
        <w:rPr>
          <w:rFonts w:cs="Tahoma"/>
          <w:sz w:val="24"/>
          <w:szCs w:val="24"/>
        </w:rPr>
        <w:t xml:space="preserve">e colaboración, </w:t>
      </w:r>
      <w:r w:rsidR="003D764B" w:rsidRPr="00312D8B">
        <w:rPr>
          <w:rFonts w:cs="Tahoma"/>
          <w:sz w:val="24"/>
          <w:szCs w:val="24"/>
        </w:rPr>
        <w:t>i</w:t>
      </w:r>
      <w:r w:rsidR="00DF45E7" w:rsidRPr="00312D8B">
        <w:rPr>
          <w:rFonts w:cs="Tahoma"/>
          <w:sz w:val="24"/>
          <w:szCs w:val="24"/>
        </w:rPr>
        <w:t>nternet y cualquier otro medio que permita l</w:t>
      </w:r>
      <w:r w:rsidR="00DF45E7" w:rsidRPr="00517222">
        <w:rPr>
          <w:rFonts w:cs="Tahoma"/>
          <w:sz w:val="24"/>
          <w:szCs w:val="24"/>
        </w:rPr>
        <w:t>a comunicación.</w:t>
      </w:r>
      <w:r w:rsidR="00BF742C" w:rsidRPr="00517222">
        <w:rPr>
          <w:rFonts w:cs="Tahoma"/>
          <w:sz w:val="24"/>
          <w:szCs w:val="24"/>
        </w:rPr>
        <w:t xml:space="preserve"> </w:t>
      </w:r>
      <w:r w:rsidR="00BF742C" w:rsidRPr="0057312E">
        <w:rPr>
          <w:rFonts w:cs="Tahoma"/>
          <w:sz w:val="24"/>
          <w:szCs w:val="24"/>
        </w:rPr>
        <w:t>Para efectos de llamadas telefónicas señala como números donde ser ubicado los siguientes: ________________</w:t>
      </w:r>
      <w:r w:rsidR="00475178">
        <w:rPr>
          <w:rFonts w:cs="Tahoma"/>
          <w:sz w:val="24"/>
          <w:szCs w:val="24"/>
        </w:rPr>
        <w:t xml:space="preserve"> </w:t>
      </w:r>
      <w:r w:rsidR="002E76D9">
        <w:rPr>
          <w:rFonts w:cs="Tahoma"/>
          <w:sz w:val="24"/>
          <w:szCs w:val="24"/>
        </w:rPr>
        <w:t xml:space="preserve">y </w:t>
      </w:r>
      <w:r w:rsidR="00BF742C" w:rsidRPr="0057312E">
        <w:rPr>
          <w:rFonts w:cs="Tahoma"/>
          <w:sz w:val="24"/>
          <w:szCs w:val="24"/>
        </w:rPr>
        <w:t>________________________.</w:t>
      </w:r>
    </w:p>
    <w:bookmarkEnd w:id="11"/>
    <w:p w:rsidR="00391AC5" w:rsidRPr="008D0D96" w:rsidRDefault="002822B1" w:rsidP="0057312E">
      <w:pPr>
        <w:numPr>
          <w:ilvl w:val="0"/>
          <w:numId w:val="15"/>
        </w:numPr>
        <w:spacing w:line="360" w:lineRule="auto"/>
        <w:ind w:left="0" w:firstLine="0"/>
        <w:jc w:val="both"/>
        <w:rPr>
          <w:rFonts w:cs="Tahoma"/>
          <w:sz w:val="24"/>
          <w:szCs w:val="24"/>
        </w:rPr>
      </w:pPr>
      <w:r w:rsidRPr="0057312E">
        <w:rPr>
          <w:rFonts w:cs="Tahoma"/>
          <w:sz w:val="24"/>
          <w:szCs w:val="24"/>
        </w:rPr>
        <w:t xml:space="preserve">Estar disponible para trasladarse a su Oficina o Despacho Judicial en el momento que la jefatura lo requiera, para lo cual será convocado con al menos con 24 horas de </w:t>
      </w:r>
      <w:r w:rsidR="00863FDC" w:rsidRPr="0057312E">
        <w:rPr>
          <w:rFonts w:cs="Tahoma"/>
          <w:sz w:val="24"/>
          <w:szCs w:val="24"/>
        </w:rPr>
        <w:t>antelación; y so</w:t>
      </w:r>
      <w:r w:rsidR="00863FDC" w:rsidRPr="00787A70">
        <w:rPr>
          <w:rFonts w:cs="Tahoma"/>
          <w:sz w:val="24"/>
          <w:szCs w:val="24"/>
        </w:rPr>
        <w:t>lo en casos excepcionales la persona servidora judicial debe hacer presencia en un tiempo menor, considerand</w:t>
      </w:r>
      <w:r w:rsidR="00863FDC" w:rsidRPr="00312D8B">
        <w:rPr>
          <w:rFonts w:cs="Tahoma"/>
          <w:sz w:val="24"/>
          <w:szCs w:val="24"/>
        </w:rPr>
        <w:t xml:space="preserve">o los tiempos de traslado desde su lugar de teletrabajo, caso contrario, se </w:t>
      </w:r>
      <w:r w:rsidR="00863FDC" w:rsidRPr="00517222">
        <w:rPr>
          <w:rFonts w:cs="Tahoma"/>
          <w:sz w:val="24"/>
          <w:szCs w:val="24"/>
        </w:rPr>
        <w:t>aplicará lo que establece la normativa interna. Se entiende que este des</w:t>
      </w:r>
      <w:r w:rsidR="00863FDC" w:rsidRPr="00FA55C0">
        <w:rPr>
          <w:rFonts w:cs="Tahoma"/>
          <w:sz w:val="24"/>
          <w:szCs w:val="24"/>
        </w:rPr>
        <w:t xml:space="preserve">plazamiento es de carácter transitorio.  El tiempo de desplazamiento se tendrá como tiempo efectivo </w:t>
      </w:r>
      <w:r w:rsidR="00863FDC" w:rsidRPr="008D0D96">
        <w:rPr>
          <w:rFonts w:cs="Tahoma"/>
          <w:sz w:val="24"/>
          <w:szCs w:val="24"/>
        </w:rPr>
        <w:t>del servicio.</w:t>
      </w:r>
    </w:p>
    <w:p w:rsidR="003D6922" w:rsidRPr="0057312E" w:rsidRDefault="004D0CE2" w:rsidP="0057312E">
      <w:pPr>
        <w:numPr>
          <w:ilvl w:val="0"/>
          <w:numId w:val="15"/>
        </w:numPr>
        <w:spacing w:line="360" w:lineRule="auto"/>
        <w:ind w:left="0" w:firstLine="0"/>
        <w:jc w:val="both"/>
        <w:rPr>
          <w:rFonts w:cs="Tahoma"/>
          <w:sz w:val="24"/>
          <w:szCs w:val="24"/>
        </w:rPr>
      </w:pPr>
      <w:bookmarkStart w:id="12" w:name="_Hlk69285631"/>
      <w:r w:rsidRPr="008D0D96">
        <w:rPr>
          <w:rFonts w:cs="Tahoma"/>
          <w:sz w:val="24"/>
          <w:szCs w:val="24"/>
        </w:rPr>
        <w:t>Notificar de for</w:t>
      </w:r>
      <w:r w:rsidRPr="00EA2AB1">
        <w:rPr>
          <w:rFonts w:cs="Tahoma"/>
          <w:sz w:val="24"/>
          <w:szCs w:val="24"/>
        </w:rPr>
        <w:t>ma inmediata a su superior jerárquico y a la Dirección de Tecnología</w:t>
      </w:r>
      <w:r w:rsidR="003D764B" w:rsidRPr="00EA2AB1">
        <w:rPr>
          <w:rFonts w:cs="Tahoma"/>
          <w:sz w:val="24"/>
          <w:szCs w:val="24"/>
        </w:rPr>
        <w:t>s</w:t>
      </w:r>
      <w:r w:rsidRPr="00EA2AB1">
        <w:rPr>
          <w:rFonts w:cs="Tahoma"/>
          <w:sz w:val="24"/>
          <w:szCs w:val="24"/>
        </w:rPr>
        <w:t xml:space="preserve"> de la Información </w:t>
      </w:r>
      <w:r w:rsidR="003D764B" w:rsidRPr="00EA2AB1">
        <w:rPr>
          <w:rFonts w:cs="Tahoma"/>
          <w:sz w:val="24"/>
          <w:szCs w:val="24"/>
        </w:rPr>
        <w:t xml:space="preserve">y Comunicaciones </w:t>
      </w:r>
      <w:r w:rsidRPr="00EA2AB1">
        <w:rPr>
          <w:rFonts w:cs="Tahoma"/>
          <w:sz w:val="24"/>
          <w:szCs w:val="24"/>
        </w:rPr>
        <w:t>cualquier tipo de falla que se presente en el equipo o sistema informático que le haya suministrado la institución, en especial si imposibilita el cumplimiento de sus funciones, utilizando los medios y el procedimiento definido por parte de la Dirección de Tecnología</w:t>
      </w:r>
      <w:r w:rsidR="003D764B" w:rsidRPr="00EA2AB1">
        <w:rPr>
          <w:rFonts w:cs="Tahoma"/>
          <w:sz w:val="24"/>
          <w:szCs w:val="24"/>
        </w:rPr>
        <w:t>s</w:t>
      </w:r>
      <w:r w:rsidRPr="00EA2AB1">
        <w:rPr>
          <w:rFonts w:cs="Tahoma"/>
          <w:sz w:val="24"/>
          <w:szCs w:val="24"/>
        </w:rPr>
        <w:t xml:space="preserve"> de la Información y Comunicaciones para realizar el reporte. Los tiempos en que se presente una falla con el equipo informático, por motivos no imputables a la persona servidora judicial, se tendrá como tiempo efectivo del servicio. </w:t>
      </w:r>
      <w:r w:rsidR="004B65AB" w:rsidRPr="0057312E">
        <w:rPr>
          <w:rFonts w:cs="Tahoma"/>
          <w:sz w:val="24"/>
          <w:szCs w:val="24"/>
        </w:rPr>
        <w:t>La Jefatura respectiva valorará según l</w:t>
      </w:r>
      <w:r w:rsidR="00736E22" w:rsidRPr="0057312E">
        <w:rPr>
          <w:rFonts w:cs="Tahoma"/>
          <w:sz w:val="24"/>
          <w:szCs w:val="24"/>
        </w:rPr>
        <w:t>a gravedad</w:t>
      </w:r>
      <w:r w:rsidR="004B65AB" w:rsidRPr="0057312E">
        <w:rPr>
          <w:rFonts w:cs="Tahoma"/>
          <w:sz w:val="24"/>
          <w:szCs w:val="24"/>
        </w:rPr>
        <w:t xml:space="preserve"> de</w:t>
      </w:r>
      <w:r w:rsidR="00736E22" w:rsidRPr="0057312E">
        <w:rPr>
          <w:rFonts w:cs="Tahoma"/>
          <w:sz w:val="24"/>
          <w:szCs w:val="24"/>
        </w:rPr>
        <w:t xml:space="preserve"> la</w:t>
      </w:r>
      <w:r w:rsidR="004B65AB" w:rsidRPr="0057312E">
        <w:rPr>
          <w:rFonts w:cs="Tahoma"/>
          <w:sz w:val="24"/>
          <w:szCs w:val="24"/>
        </w:rPr>
        <w:t xml:space="preserve"> falla, si la </w:t>
      </w:r>
      <w:r w:rsidR="00E851B1">
        <w:rPr>
          <w:rFonts w:cs="Tahoma"/>
          <w:sz w:val="24"/>
          <w:szCs w:val="24"/>
        </w:rPr>
        <w:t>PERSONA TELETRABAJADORA</w:t>
      </w:r>
      <w:r w:rsidR="004B65AB" w:rsidRPr="0057312E">
        <w:rPr>
          <w:rFonts w:cs="Tahoma"/>
          <w:sz w:val="24"/>
          <w:szCs w:val="24"/>
        </w:rPr>
        <w:t xml:space="preserve"> deberá a reintegrarse a laborar de manera presencial, mientras la misma se mantenga o si opta por asignar</w:t>
      </w:r>
      <w:r w:rsidR="00736E22" w:rsidRPr="0057312E">
        <w:rPr>
          <w:rFonts w:cs="Tahoma"/>
          <w:sz w:val="24"/>
          <w:szCs w:val="24"/>
        </w:rPr>
        <w:t>le</w:t>
      </w:r>
      <w:r w:rsidR="004B65AB" w:rsidRPr="0057312E">
        <w:rPr>
          <w:rFonts w:cs="Tahoma"/>
          <w:sz w:val="24"/>
          <w:szCs w:val="24"/>
        </w:rPr>
        <w:t xml:space="preserve"> otra labor</w:t>
      </w:r>
      <w:r w:rsidR="00736E22" w:rsidRPr="0057312E">
        <w:rPr>
          <w:rFonts w:cs="Tahoma"/>
          <w:sz w:val="24"/>
          <w:szCs w:val="24"/>
        </w:rPr>
        <w:t>.</w:t>
      </w:r>
    </w:p>
    <w:bookmarkEnd w:id="12"/>
    <w:p w:rsidR="008F43E4" w:rsidRPr="0057312E" w:rsidRDefault="008F43E4" w:rsidP="0057312E">
      <w:pPr>
        <w:numPr>
          <w:ilvl w:val="0"/>
          <w:numId w:val="15"/>
        </w:numPr>
        <w:spacing w:line="360" w:lineRule="auto"/>
        <w:ind w:left="0" w:firstLine="0"/>
        <w:jc w:val="both"/>
        <w:rPr>
          <w:rFonts w:cs="Tahoma"/>
          <w:sz w:val="24"/>
          <w:szCs w:val="24"/>
        </w:rPr>
      </w:pPr>
      <w:r w:rsidRPr="0057312E">
        <w:rPr>
          <w:rFonts w:cs="Tahoma"/>
          <w:sz w:val="24"/>
          <w:szCs w:val="24"/>
        </w:rPr>
        <w:t>Estar dispuesto a que se realicen las inspecciones en el lugar definido para teletrabajar por parte de uno de los profesionales del campo de la Salud e Higiene Ocupacional, las cuales se podrán realizar por diversos medios, sin perjuicio de que rinda declaración jurada de las condiciones del lugar donde presta su servicio de teletrabajo.</w:t>
      </w:r>
    </w:p>
    <w:p w:rsidR="008F43E4" w:rsidRPr="00787A70" w:rsidRDefault="008F43E4" w:rsidP="0057312E">
      <w:pPr>
        <w:numPr>
          <w:ilvl w:val="0"/>
          <w:numId w:val="15"/>
        </w:numPr>
        <w:spacing w:line="360" w:lineRule="auto"/>
        <w:ind w:left="0" w:firstLine="0"/>
        <w:jc w:val="both"/>
        <w:rPr>
          <w:rFonts w:cs="Tahoma"/>
          <w:sz w:val="24"/>
          <w:szCs w:val="24"/>
        </w:rPr>
      </w:pPr>
      <w:r w:rsidRPr="0057312E">
        <w:rPr>
          <w:rFonts w:cs="Tahoma"/>
          <w:sz w:val="24"/>
          <w:szCs w:val="24"/>
        </w:rPr>
        <w:t>Velar por el auto cuido de su salud y bienes</w:t>
      </w:r>
      <w:r w:rsidRPr="00787A70">
        <w:rPr>
          <w:rFonts w:cs="Tahoma"/>
          <w:sz w:val="24"/>
          <w:szCs w:val="24"/>
        </w:rPr>
        <w:t>tar, por medio de la conciliación de la vida personal, familiar y laboral.</w:t>
      </w:r>
    </w:p>
    <w:p w:rsidR="008F43E4" w:rsidRPr="0057312E" w:rsidRDefault="008F43E4" w:rsidP="0057312E">
      <w:pPr>
        <w:numPr>
          <w:ilvl w:val="0"/>
          <w:numId w:val="15"/>
        </w:numPr>
        <w:spacing w:line="360" w:lineRule="auto"/>
        <w:ind w:left="0" w:firstLine="0"/>
        <w:jc w:val="both"/>
        <w:rPr>
          <w:rFonts w:cs="Tahoma"/>
          <w:sz w:val="24"/>
          <w:szCs w:val="24"/>
        </w:rPr>
      </w:pPr>
      <w:bookmarkStart w:id="13" w:name="_Hlk69285802"/>
      <w:r w:rsidRPr="0057312E">
        <w:rPr>
          <w:rFonts w:cs="Tahoma"/>
          <w:sz w:val="24"/>
          <w:szCs w:val="24"/>
        </w:rPr>
        <w:t>De</w:t>
      </w:r>
      <w:r w:rsidR="00B0733A" w:rsidRPr="0057312E">
        <w:rPr>
          <w:rFonts w:cs="Tahoma"/>
          <w:sz w:val="24"/>
          <w:szCs w:val="24"/>
        </w:rPr>
        <w:t xml:space="preserve">signar el correo ____________________ como </w:t>
      </w:r>
      <w:r w:rsidRPr="0057312E">
        <w:rPr>
          <w:rFonts w:cs="Tahoma"/>
          <w:sz w:val="24"/>
          <w:szCs w:val="24"/>
        </w:rPr>
        <w:t>cuenta de correo electrónico supletoria a la oficial, para recibir instrucciones, comunicaciones e incluso notificaciones</w:t>
      </w:r>
      <w:r w:rsidR="00B0733A" w:rsidRPr="0057312E">
        <w:rPr>
          <w:rFonts w:cs="Tahoma"/>
          <w:sz w:val="24"/>
          <w:szCs w:val="24"/>
        </w:rPr>
        <w:t xml:space="preserve"> oficiales</w:t>
      </w:r>
      <w:r w:rsidRPr="0057312E">
        <w:rPr>
          <w:rFonts w:cs="Tahoma"/>
          <w:sz w:val="24"/>
          <w:szCs w:val="24"/>
        </w:rPr>
        <w:t xml:space="preserve"> del Tribunal de la Inspección Judicial u otro Órgano disciplinario, o bien alguna otra dependencia de la institución en caso de ser necesario.</w:t>
      </w:r>
      <w:r w:rsidR="00B0733A" w:rsidRPr="0057312E">
        <w:rPr>
          <w:rFonts w:cs="Tahoma"/>
          <w:sz w:val="24"/>
          <w:szCs w:val="24"/>
        </w:rPr>
        <w:t xml:space="preserve"> Este correo deberá mantenerlo abierto y activo por el término de vigencia del presente contrato. </w:t>
      </w:r>
    </w:p>
    <w:bookmarkEnd w:id="13"/>
    <w:p w:rsidR="008F43E4" w:rsidRPr="0057312E" w:rsidRDefault="008F43E4" w:rsidP="0057312E">
      <w:pPr>
        <w:numPr>
          <w:ilvl w:val="0"/>
          <w:numId w:val="15"/>
        </w:numPr>
        <w:spacing w:line="360" w:lineRule="auto"/>
        <w:ind w:left="0" w:firstLine="0"/>
        <w:jc w:val="both"/>
        <w:rPr>
          <w:rFonts w:cs="Tahoma"/>
          <w:sz w:val="24"/>
          <w:szCs w:val="24"/>
        </w:rPr>
      </w:pPr>
      <w:r w:rsidRPr="0057312E">
        <w:rPr>
          <w:rFonts w:cs="Tahoma"/>
          <w:sz w:val="24"/>
          <w:szCs w:val="24"/>
        </w:rPr>
        <w:t>Autorizar que la Dirección de Tecnología de la Información y Comunicaciones realice revisiones remotas del equipo institucional, para verificar su uso y temas de seguridad.</w:t>
      </w:r>
    </w:p>
    <w:p w:rsidR="008F43E4" w:rsidRPr="0057312E" w:rsidRDefault="001D3BA9" w:rsidP="0057312E">
      <w:pPr>
        <w:numPr>
          <w:ilvl w:val="0"/>
          <w:numId w:val="15"/>
        </w:numPr>
        <w:spacing w:line="360" w:lineRule="auto"/>
        <w:ind w:left="0" w:firstLine="0"/>
        <w:jc w:val="both"/>
        <w:rPr>
          <w:rFonts w:cs="Tahoma"/>
          <w:sz w:val="24"/>
          <w:szCs w:val="24"/>
        </w:rPr>
      </w:pPr>
      <w:bookmarkStart w:id="14" w:name="_Hlk69286668"/>
      <w:r w:rsidRPr="0057312E">
        <w:rPr>
          <w:rFonts w:cs="Tahoma"/>
          <w:sz w:val="24"/>
          <w:szCs w:val="24"/>
        </w:rPr>
        <w:t>A</w:t>
      </w:r>
      <w:r w:rsidR="008F43E4" w:rsidRPr="0057312E">
        <w:rPr>
          <w:rFonts w:cs="Tahoma"/>
          <w:sz w:val="24"/>
          <w:szCs w:val="24"/>
        </w:rPr>
        <w:t>condicionar un espacio físico con las características recomendadas por el área de Salud Ocupacional y por el Instituto Nacional de Seguros o el ente asegurador que corresponda.</w:t>
      </w:r>
    </w:p>
    <w:p w:rsidR="008F43E4" w:rsidRPr="0057312E" w:rsidRDefault="001D3BA9" w:rsidP="0057312E">
      <w:pPr>
        <w:numPr>
          <w:ilvl w:val="0"/>
          <w:numId w:val="15"/>
        </w:numPr>
        <w:spacing w:line="360" w:lineRule="auto"/>
        <w:ind w:left="0" w:firstLine="0"/>
        <w:jc w:val="both"/>
        <w:rPr>
          <w:rFonts w:cs="Tahoma"/>
          <w:sz w:val="24"/>
          <w:szCs w:val="24"/>
        </w:rPr>
      </w:pPr>
      <w:bookmarkStart w:id="15" w:name="_Hlk69286746"/>
      <w:bookmarkEnd w:id="14"/>
      <w:r w:rsidRPr="0057312E">
        <w:rPr>
          <w:rFonts w:cs="Tahoma"/>
          <w:sz w:val="24"/>
          <w:szCs w:val="24"/>
        </w:rPr>
        <w:t>Co</w:t>
      </w:r>
      <w:r w:rsidR="008F43E4" w:rsidRPr="0057312E">
        <w:rPr>
          <w:rFonts w:cs="Tahoma"/>
          <w:sz w:val="24"/>
          <w:szCs w:val="24"/>
        </w:rPr>
        <w:t>municar a su superior jerárquico, con al menos 48 horas de anticipación, si se traslada de manera permanente del lugar de prestación del servicio bajo la modalidad de teletrabajo o si por razones personales prestará temporalmente sus servicios en otro lugar diferente al domicilio reportado</w:t>
      </w:r>
      <w:bookmarkEnd w:id="15"/>
      <w:r w:rsidR="008F43E4" w:rsidRPr="0057312E">
        <w:rPr>
          <w:rFonts w:cs="Tahoma"/>
          <w:sz w:val="24"/>
          <w:szCs w:val="24"/>
        </w:rPr>
        <w:t>.</w:t>
      </w:r>
    </w:p>
    <w:p w:rsidR="008F43E4" w:rsidRPr="00517222" w:rsidRDefault="002E1029" w:rsidP="0057312E">
      <w:pPr>
        <w:numPr>
          <w:ilvl w:val="0"/>
          <w:numId w:val="15"/>
        </w:numPr>
        <w:spacing w:line="360" w:lineRule="auto"/>
        <w:ind w:left="0" w:firstLine="0"/>
        <w:jc w:val="both"/>
        <w:rPr>
          <w:rFonts w:cs="Tahoma"/>
          <w:sz w:val="24"/>
          <w:szCs w:val="24"/>
        </w:rPr>
      </w:pPr>
      <w:bookmarkStart w:id="16" w:name="_Hlk69286889"/>
      <w:r w:rsidRPr="0057312E">
        <w:rPr>
          <w:rFonts w:cs="Tahoma"/>
          <w:sz w:val="24"/>
          <w:szCs w:val="24"/>
        </w:rPr>
        <w:t xml:space="preserve">La </w:t>
      </w:r>
      <w:r w:rsidR="00E851B1">
        <w:rPr>
          <w:rFonts w:cs="Tahoma"/>
          <w:sz w:val="24"/>
          <w:szCs w:val="24"/>
        </w:rPr>
        <w:t>PERSONA TELETRABAJADORA</w:t>
      </w:r>
      <w:r w:rsidRPr="0057312E">
        <w:rPr>
          <w:rFonts w:cs="Tahoma"/>
          <w:sz w:val="24"/>
          <w:szCs w:val="24"/>
        </w:rPr>
        <w:t xml:space="preserve"> estará sujeta a los controles ordinarios de evaluación establecidos por el </w:t>
      </w:r>
      <w:r w:rsidR="00E851B1">
        <w:rPr>
          <w:rFonts w:cs="Tahoma"/>
          <w:sz w:val="24"/>
          <w:szCs w:val="24"/>
        </w:rPr>
        <w:t>PODER JUDICIAL</w:t>
      </w:r>
      <w:r w:rsidRPr="0057312E">
        <w:rPr>
          <w:rFonts w:cs="Tahoma"/>
          <w:sz w:val="24"/>
          <w:szCs w:val="24"/>
        </w:rPr>
        <w:t xml:space="preserve">. Además, deberá brindar la información verídica y oportuna en todos los procesos </w:t>
      </w:r>
      <w:r w:rsidRPr="00787A70">
        <w:rPr>
          <w:rFonts w:cs="Tahoma"/>
          <w:sz w:val="24"/>
          <w:szCs w:val="24"/>
        </w:rPr>
        <w:t>de investigación</w:t>
      </w:r>
      <w:r w:rsidR="001D3BA9" w:rsidRPr="00312D8B">
        <w:rPr>
          <w:rFonts w:cs="Tahoma"/>
          <w:sz w:val="24"/>
          <w:szCs w:val="24"/>
        </w:rPr>
        <w:t>, seguimiento, control y evaluación de la actividad que desempeña</w:t>
      </w:r>
      <w:r w:rsidRPr="00517222">
        <w:rPr>
          <w:rFonts w:cs="Tahoma"/>
          <w:sz w:val="24"/>
          <w:szCs w:val="24"/>
        </w:rPr>
        <w:t>.</w:t>
      </w:r>
    </w:p>
    <w:bookmarkEnd w:id="16"/>
    <w:p w:rsidR="002E1029" w:rsidRPr="00EA2AB1" w:rsidRDefault="001D3BA9" w:rsidP="0057312E">
      <w:pPr>
        <w:numPr>
          <w:ilvl w:val="0"/>
          <w:numId w:val="15"/>
        </w:numPr>
        <w:spacing w:line="360" w:lineRule="auto"/>
        <w:ind w:left="0" w:firstLine="0"/>
        <w:jc w:val="both"/>
        <w:rPr>
          <w:rFonts w:cs="Tahoma"/>
          <w:sz w:val="24"/>
          <w:szCs w:val="24"/>
        </w:rPr>
      </w:pPr>
      <w:r w:rsidRPr="00312D8B">
        <w:rPr>
          <w:rFonts w:cs="Tahoma"/>
          <w:sz w:val="24"/>
          <w:szCs w:val="24"/>
        </w:rPr>
        <w:t>C</w:t>
      </w:r>
      <w:r w:rsidR="002E1029" w:rsidRPr="00312D8B">
        <w:rPr>
          <w:rFonts w:cs="Tahoma"/>
          <w:sz w:val="24"/>
          <w:szCs w:val="24"/>
        </w:rPr>
        <w:t>olaborar</w:t>
      </w:r>
      <w:r w:rsidR="002E1029" w:rsidRPr="00517222">
        <w:rPr>
          <w:rFonts w:cs="Tahoma"/>
          <w:sz w:val="24"/>
          <w:szCs w:val="24"/>
        </w:rPr>
        <w:t xml:space="preserve"> en las actividades</w:t>
      </w:r>
      <w:r w:rsidR="002E1029" w:rsidRPr="009B3127">
        <w:rPr>
          <w:rFonts w:cs="Tahoma"/>
          <w:sz w:val="24"/>
          <w:szCs w:val="24"/>
        </w:rPr>
        <w:t xml:space="preserve"> organizadas por el Programa de Teletrabajo, relativas al seguimiento, medición, y evaluación de su experiencia y cumplimiento de sus funciones </w:t>
      </w:r>
      <w:r w:rsidR="002E1029" w:rsidRPr="00FA55C0">
        <w:rPr>
          <w:rFonts w:cs="Tahoma"/>
          <w:sz w:val="24"/>
          <w:szCs w:val="24"/>
        </w:rPr>
        <w:t>durante el tiempo que labore bajo la modalid</w:t>
      </w:r>
      <w:r w:rsidR="002E1029" w:rsidRPr="008D0D96">
        <w:rPr>
          <w:rFonts w:cs="Tahoma"/>
          <w:sz w:val="24"/>
          <w:szCs w:val="24"/>
        </w:rPr>
        <w:t>ad de teletrabajo y entregar la i</w:t>
      </w:r>
      <w:r w:rsidR="002E1029" w:rsidRPr="00EA2AB1">
        <w:rPr>
          <w:rFonts w:cs="Tahoma"/>
          <w:sz w:val="24"/>
          <w:szCs w:val="24"/>
        </w:rPr>
        <w:t>nformación a las entidades técnicas respectivas o al jerarca cuando así se disponga.</w:t>
      </w:r>
    </w:p>
    <w:p w:rsidR="007A5EC0" w:rsidRPr="00EA2AB1" w:rsidRDefault="007A5EC0" w:rsidP="0057312E">
      <w:pPr>
        <w:numPr>
          <w:ilvl w:val="0"/>
          <w:numId w:val="15"/>
        </w:numPr>
        <w:spacing w:line="360" w:lineRule="auto"/>
        <w:ind w:left="0" w:firstLine="0"/>
        <w:jc w:val="both"/>
        <w:rPr>
          <w:rFonts w:cs="Tahoma"/>
          <w:sz w:val="24"/>
          <w:szCs w:val="24"/>
        </w:rPr>
      </w:pPr>
      <w:bookmarkStart w:id="17" w:name="_Hlk69287005"/>
      <w:r w:rsidRPr="00EA2AB1">
        <w:rPr>
          <w:rFonts w:cs="Tahoma"/>
          <w:sz w:val="24"/>
          <w:szCs w:val="24"/>
        </w:rPr>
        <w:t xml:space="preserve">Participar en las actividades de capacitación e inducción que le sean fijadas en función de la prestación de servicios bajo la modalidad de teletrabajo. </w:t>
      </w:r>
    </w:p>
    <w:bookmarkEnd w:id="5"/>
    <w:bookmarkEnd w:id="17"/>
    <w:p w:rsidR="00BA0C2F" w:rsidRPr="0057312E" w:rsidRDefault="00736E22" w:rsidP="0057312E">
      <w:pPr>
        <w:spacing w:line="360" w:lineRule="auto"/>
        <w:ind w:right="44"/>
        <w:jc w:val="both"/>
        <w:rPr>
          <w:rFonts w:cs="Tahoma"/>
          <w:b/>
          <w:bCs/>
          <w:sz w:val="24"/>
          <w:szCs w:val="24"/>
        </w:rPr>
      </w:pPr>
      <w:r w:rsidRPr="0057312E">
        <w:rPr>
          <w:rFonts w:cs="Tahoma"/>
          <w:b/>
          <w:bCs/>
          <w:sz w:val="24"/>
          <w:szCs w:val="24"/>
        </w:rPr>
        <w:t>QUINTA</w:t>
      </w:r>
      <w:bookmarkStart w:id="18" w:name="_Hlk69303428"/>
      <w:r w:rsidR="00BA0C2F" w:rsidRPr="0057312E">
        <w:rPr>
          <w:rFonts w:cs="Tahoma"/>
          <w:sz w:val="24"/>
          <w:szCs w:val="24"/>
        </w:rPr>
        <w:t xml:space="preserve">: </w:t>
      </w:r>
      <w:r w:rsidR="006A702D" w:rsidRPr="0057312E">
        <w:rPr>
          <w:rFonts w:cs="Tahoma"/>
          <w:b/>
          <w:bCs/>
          <w:sz w:val="24"/>
          <w:szCs w:val="24"/>
        </w:rPr>
        <w:t xml:space="preserve">DERECHOS </w:t>
      </w:r>
      <w:r w:rsidR="0099118D" w:rsidRPr="0057312E">
        <w:rPr>
          <w:rFonts w:cs="Tahoma"/>
          <w:b/>
          <w:bCs/>
          <w:sz w:val="24"/>
          <w:szCs w:val="24"/>
        </w:rPr>
        <w:t xml:space="preserve">DE LA </w:t>
      </w:r>
      <w:r w:rsidR="00E851B1">
        <w:rPr>
          <w:rFonts w:cs="Tahoma"/>
          <w:b/>
          <w:bCs/>
          <w:sz w:val="24"/>
          <w:szCs w:val="24"/>
        </w:rPr>
        <w:t>PERSONA TELETRABAJADORA</w:t>
      </w:r>
      <w:r w:rsidR="00161018" w:rsidRPr="0057312E">
        <w:rPr>
          <w:rFonts w:cs="Tahoma"/>
          <w:b/>
          <w:bCs/>
          <w:sz w:val="24"/>
          <w:szCs w:val="24"/>
        </w:rPr>
        <w:t xml:space="preserve">. </w:t>
      </w:r>
      <w:r w:rsidR="00C77E85" w:rsidRPr="0057312E">
        <w:rPr>
          <w:rFonts w:cs="Tahoma"/>
          <w:b/>
          <w:bCs/>
          <w:sz w:val="24"/>
          <w:szCs w:val="24"/>
        </w:rPr>
        <w:t>–</w:t>
      </w:r>
    </w:p>
    <w:p w:rsidR="00BA0C2F" w:rsidRPr="00787A70" w:rsidRDefault="006A702D" w:rsidP="0057312E">
      <w:pPr>
        <w:spacing w:line="360" w:lineRule="auto"/>
        <w:jc w:val="both"/>
        <w:rPr>
          <w:rFonts w:cs="Tahoma"/>
          <w:b/>
          <w:sz w:val="24"/>
          <w:szCs w:val="24"/>
        </w:rPr>
      </w:pPr>
      <w:r w:rsidRPr="0057312E">
        <w:rPr>
          <w:rFonts w:cs="Tahoma"/>
          <w:b/>
          <w:sz w:val="24"/>
          <w:szCs w:val="24"/>
        </w:rPr>
        <w:t xml:space="preserve">Son derechos </w:t>
      </w:r>
      <w:r w:rsidR="002E76D9">
        <w:rPr>
          <w:rFonts w:cs="Tahoma"/>
          <w:b/>
          <w:sz w:val="24"/>
          <w:szCs w:val="24"/>
        </w:rPr>
        <w:t xml:space="preserve">de </w:t>
      </w:r>
      <w:r w:rsidR="0099118D" w:rsidRPr="0057312E">
        <w:rPr>
          <w:rFonts w:cs="Tahoma"/>
          <w:b/>
          <w:sz w:val="24"/>
          <w:szCs w:val="24"/>
        </w:rPr>
        <w:t>LA</w:t>
      </w:r>
      <w:r w:rsidR="0099118D" w:rsidRPr="00787A70">
        <w:rPr>
          <w:rFonts w:cs="Tahoma"/>
          <w:b/>
          <w:sz w:val="24"/>
          <w:szCs w:val="24"/>
        </w:rPr>
        <w:t xml:space="preserve"> </w:t>
      </w:r>
      <w:r w:rsidR="00E851B1">
        <w:rPr>
          <w:rFonts w:cs="Tahoma"/>
          <w:b/>
          <w:sz w:val="24"/>
          <w:szCs w:val="24"/>
        </w:rPr>
        <w:t>PERSONA TELETRABAJADORA</w:t>
      </w:r>
      <w:r w:rsidR="00BA0C2F" w:rsidRPr="00787A70">
        <w:rPr>
          <w:rFonts w:cs="Tahoma"/>
          <w:b/>
          <w:sz w:val="24"/>
          <w:szCs w:val="24"/>
        </w:rPr>
        <w:t>:</w:t>
      </w:r>
    </w:p>
    <w:p w:rsidR="00382A80" w:rsidRPr="00FA55C0" w:rsidRDefault="00E10ADC" w:rsidP="0057312E">
      <w:pPr>
        <w:numPr>
          <w:ilvl w:val="0"/>
          <w:numId w:val="5"/>
        </w:numPr>
        <w:spacing w:line="360" w:lineRule="auto"/>
        <w:ind w:left="0" w:firstLine="0"/>
        <w:jc w:val="both"/>
        <w:rPr>
          <w:rFonts w:cs="Tahoma"/>
          <w:bCs/>
          <w:sz w:val="24"/>
          <w:szCs w:val="24"/>
        </w:rPr>
      </w:pPr>
      <w:r w:rsidRPr="00787A70">
        <w:rPr>
          <w:rFonts w:cs="Tahoma"/>
          <w:bCs/>
          <w:sz w:val="24"/>
          <w:szCs w:val="24"/>
        </w:rPr>
        <w:t xml:space="preserve">Que se le mantengan </w:t>
      </w:r>
      <w:r w:rsidR="00F3532E" w:rsidRPr="00787A70">
        <w:rPr>
          <w:rFonts w:cs="Tahoma"/>
          <w:bCs/>
          <w:sz w:val="24"/>
          <w:szCs w:val="24"/>
        </w:rPr>
        <w:t>los mismos de</w:t>
      </w:r>
      <w:r w:rsidR="00F3532E" w:rsidRPr="00312D8B">
        <w:rPr>
          <w:rFonts w:cs="Tahoma"/>
          <w:bCs/>
          <w:sz w:val="24"/>
          <w:szCs w:val="24"/>
        </w:rPr>
        <w:t xml:space="preserve">rechos, beneficios y obligaciones que le sean aplicables a </w:t>
      </w:r>
      <w:r w:rsidR="00F3532E" w:rsidRPr="00517222">
        <w:rPr>
          <w:rFonts w:cs="Tahoma"/>
          <w:bCs/>
          <w:sz w:val="24"/>
          <w:szCs w:val="24"/>
        </w:rPr>
        <w:t>las características del servicio bajo</w:t>
      </w:r>
      <w:r w:rsidR="00F3532E" w:rsidRPr="009B3127">
        <w:rPr>
          <w:rFonts w:cs="Tahoma"/>
          <w:bCs/>
          <w:sz w:val="24"/>
          <w:szCs w:val="24"/>
        </w:rPr>
        <w:t xml:space="preserve"> la modalidad </w:t>
      </w:r>
      <w:r w:rsidR="004674B4" w:rsidRPr="00FA55C0">
        <w:rPr>
          <w:rFonts w:cs="Tahoma"/>
          <w:bCs/>
          <w:sz w:val="24"/>
          <w:szCs w:val="24"/>
        </w:rPr>
        <w:t xml:space="preserve">presencial. </w:t>
      </w:r>
    </w:p>
    <w:p w:rsidR="00DA10FF" w:rsidRPr="00EA2AB1" w:rsidRDefault="00E10ADC" w:rsidP="0057312E">
      <w:pPr>
        <w:numPr>
          <w:ilvl w:val="0"/>
          <w:numId w:val="5"/>
        </w:numPr>
        <w:spacing w:line="360" w:lineRule="auto"/>
        <w:ind w:left="0" w:firstLine="0"/>
        <w:jc w:val="both"/>
        <w:rPr>
          <w:rFonts w:cs="Tahoma"/>
          <w:bCs/>
          <w:sz w:val="24"/>
          <w:szCs w:val="24"/>
        </w:rPr>
      </w:pPr>
      <w:r w:rsidRPr="008D0D96">
        <w:rPr>
          <w:rFonts w:cs="Tahoma"/>
          <w:bCs/>
          <w:sz w:val="24"/>
          <w:szCs w:val="24"/>
        </w:rPr>
        <w:t>Estar protegid</w:t>
      </w:r>
      <w:r w:rsidRPr="00EA2AB1">
        <w:rPr>
          <w:rFonts w:cs="Tahoma"/>
          <w:bCs/>
          <w:sz w:val="24"/>
          <w:szCs w:val="24"/>
        </w:rPr>
        <w:t xml:space="preserve">a </w:t>
      </w:r>
      <w:r w:rsidR="00F3532E" w:rsidRPr="00EA2AB1">
        <w:rPr>
          <w:rFonts w:cs="Tahoma"/>
          <w:bCs/>
          <w:sz w:val="24"/>
          <w:szCs w:val="24"/>
        </w:rPr>
        <w:t>por la Póliza de Riesgos del Trabajo que tiene la Institución, en los supuestos de los accidentes y las enfermedades que ocurran con ocasión o a consecuencia del teletrabajo que desempeñen en forma subordinada y remunerada, así como la agravación o reagravación que resulte como consecuencia directa, inmediata e indudable de esos accidentes y enfermedades. Se excluyen como riesgos del trabajo, en teletrabajo, los siniestros ocurridos en los términos del artículo 199 del Código de Trabajo y aquellos riesgos que no ocurran a las personas teletrabajadoras con ocasión o a consecuencia del trabajo que desempeñan.</w:t>
      </w:r>
    </w:p>
    <w:p w:rsidR="00874965" w:rsidRPr="00EA2AB1" w:rsidRDefault="005E13BB" w:rsidP="0057312E">
      <w:pPr>
        <w:numPr>
          <w:ilvl w:val="0"/>
          <w:numId w:val="5"/>
        </w:numPr>
        <w:spacing w:line="360" w:lineRule="auto"/>
        <w:ind w:left="0" w:firstLine="0"/>
        <w:jc w:val="both"/>
        <w:rPr>
          <w:rFonts w:cs="Tahoma"/>
          <w:bCs/>
          <w:sz w:val="24"/>
          <w:szCs w:val="24"/>
        </w:rPr>
      </w:pPr>
      <w:bookmarkStart w:id="19" w:name="_Hlk69287288"/>
      <w:r w:rsidRPr="00EA2AB1">
        <w:rPr>
          <w:rFonts w:cs="Tahoma"/>
          <w:bCs/>
          <w:sz w:val="24"/>
          <w:szCs w:val="24"/>
        </w:rPr>
        <w:t>A</w:t>
      </w:r>
      <w:r w:rsidR="004C71EB" w:rsidRPr="00EA2AB1">
        <w:rPr>
          <w:rFonts w:cs="Tahoma"/>
          <w:bCs/>
          <w:sz w:val="24"/>
          <w:szCs w:val="24"/>
        </w:rPr>
        <w:t xml:space="preserve"> que se le brinden </w:t>
      </w:r>
      <w:r w:rsidRPr="00EA2AB1">
        <w:rPr>
          <w:rFonts w:cs="Tahoma"/>
          <w:bCs/>
          <w:sz w:val="24"/>
          <w:szCs w:val="24"/>
        </w:rPr>
        <w:t>las</w:t>
      </w:r>
      <w:r w:rsidR="004C71EB" w:rsidRPr="00EA2AB1">
        <w:rPr>
          <w:rFonts w:cs="Tahoma"/>
          <w:bCs/>
          <w:sz w:val="24"/>
          <w:szCs w:val="24"/>
        </w:rPr>
        <w:t xml:space="preserve"> condiciones esenciales y de espacio físico</w:t>
      </w:r>
      <w:r w:rsidRPr="00EA2AB1">
        <w:rPr>
          <w:rFonts w:cs="Tahoma"/>
          <w:bCs/>
          <w:sz w:val="24"/>
          <w:szCs w:val="24"/>
        </w:rPr>
        <w:t xml:space="preserve"> equivalentes y</w:t>
      </w:r>
      <w:r w:rsidR="004C71EB" w:rsidRPr="00EA2AB1">
        <w:rPr>
          <w:rFonts w:cs="Tahoma"/>
          <w:bCs/>
          <w:sz w:val="24"/>
          <w:szCs w:val="24"/>
        </w:rPr>
        <w:t xml:space="preserve"> necesarias para realizar las funciones de manera presencial</w:t>
      </w:r>
      <w:r w:rsidRPr="00EA2AB1">
        <w:rPr>
          <w:rFonts w:cs="Tahoma"/>
          <w:bCs/>
          <w:sz w:val="24"/>
          <w:szCs w:val="24"/>
        </w:rPr>
        <w:t xml:space="preserve">, una vez que se tenga por concluido por cualquier causa la prestación de servicios bajo la modalidad de teletrabajo, sin que necesariamente se le deba reintegrar al mismo </w:t>
      </w:r>
      <w:r w:rsidR="004C71EB" w:rsidRPr="00EA2AB1">
        <w:rPr>
          <w:rFonts w:cs="Tahoma"/>
          <w:bCs/>
          <w:sz w:val="24"/>
          <w:szCs w:val="24"/>
        </w:rPr>
        <w:t>espacio físico</w:t>
      </w:r>
      <w:r w:rsidRPr="00EA2AB1">
        <w:rPr>
          <w:rFonts w:cs="Tahoma"/>
          <w:bCs/>
          <w:sz w:val="24"/>
          <w:szCs w:val="24"/>
        </w:rPr>
        <w:t xml:space="preserve"> que poseía de manera</w:t>
      </w:r>
      <w:r w:rsidR="004C71EB" w:rsidRPr="00EA2AB1">
        <w:rPr>
          <w:rFonts w:cs="Tahoma"/>
          <w:bCs/>
          <w:sz w:val="24"/>
          <w:szCs w:val="24"/>
        </w:rPr>
        <w:t xml:space="preserve"> previa </w:t>
      </w:r>
      <w:r w:rsidR="00226452" w:rsidRPr="00EA2AB1">
        <w:rPr>
          <w:rFonts w:cs="Tahoma"/>
          <w:bCs/>
          <w:sz w:val="24"/>
          <w:szCs w:val="24"/>
        </w:rPr>
        <w:t>a</w:t>
      </w:r>
      <w:r w:rsidRPr="00EA2AB1">
        <w:rPr>
          <w:rFonts w:cs="Tahoma"/>
          <w:bCs/>
          <w:sz w:val="24"/>
          <w:szCs w:val="24"/>
        </w:rPr>
        <w:t xml:space="preserve"> que se acogiese</w:t>
      </w:r>
      <w:r w:rsidR="004C71EB" w:rsidRPr="00EA2AB1">
        <w:rPr>
          <w:rFonts w:cs="Tahoma"/>
          <w:bCs/>
          <w:sz w:val="24"/>
          <w:szCs w:val="24"/>
        </w:rPr>
        <w:t xml:space="preserve"> </w:t>
      </w:r>
      <w:r w:rsidR="00226452" w:rsidRPr="00EA2AB1">
        <w:rPr>
          <w:rFonts w:cs="Tahoma"/>
          <w:bCs/>
          <w:sz w:val="24"/>
          <w:szCs w:val="24"/>
        </w:rPr>
        <w:t xml:space="preserve">a la modalidad de </w:t>
      </w:r>
      <w:r w:rsidR="004C71EB" w:rsidRPr="00EA2AB1">
        <w:rPr>
          <w:rFonts w:cs="Tahoma"/>
          <w:bCs/>
          <w:sz w:val="24"/>
          <w:szCs w:val="24"/>
        </w:rPr>
        <w:t>teletrabajo.</w:t>
      </w:r>
      <w:r w:rsidR="004B65AB" w:rsidRPr="00EA2AB1">
        <w:rPr>
          <w:rFonts w:cs="Tahoma"/>
          <w:bCs/>
          <w:sz w:val="24"/>
          <w:szCs w:val="24"/>
        </w:rPr>
        <w:t xml:space="preserve"> La </w:t>
      </w:r>
      <w:r w:rsidR="00E851B1">
        <w:rPr>
          <w:rFonts w:cs="Tahoma"/>
          <w:bCs/>
          <w:sz w:val="24"/>
          <w:szCs w:val="24"/>
        </w:rPr>
        <w:t>PERSONA TELETRABAJADORA</w:t>
      </w:r>
      <w:r w:rsidR="004B65AB" w:rsidRPr="00EA2AB1">
        <w:rPr>
          <w:rFonts w:cs="Tahoma"/>
          <w:bCs/>
          <w:sz w:val="24"/>
          <w:szCs w:val="24"/>
        </w:rPr>
        <w:t xml:space="preserve"> acepta que el espacio físico que ocupa presencial pueda ser empleado durante la prestación de dichos servicios bajo la modalidad de teletrabajo por otras personas servidoras de manera presencial, de estimarse necesario. </w:t>
      </w:r>
    </w:p>
    <w:bookmarkEnd w:id="18"/>
    <w:bookmarkEnd w:id="19"/>
    <w:p w:rsidR="00DB1169" w:rsidRPr="00EA2AB1" w:rsidRDefault="00736E22" w:rsidP="0057312E">
      <w:pPr>
        <w:spacing w:line="360" w:lineRule="auto"/>
        <w:ind w:right="-136"/>
        <w:jc w:val="both"/>
        <w:rPr>
          <w:rFonts w:cs="Tahoma"/>
          <w:b/>
          <w:bCs/>
          <w:sz w:val="24"/>
          <w:szCs w:val="24"/>
        </w:rPr>
      </w:pPr>
      <w:r w:rsidRPr="00EA2AB1">
        <w:rPr>
          <w:rFonts w:cs="Tahoma"/>
          <w:b/>
          <w:bCs/>
          <w:sz w:val="24"/>
          <w:szCs w:val="24"/>
        </w:rPr>
        <w:t>SEX</w:t>
      </w:r>
      <w:r w:rsidR="009948BC" w:rsidRPr="00EA2AB1">
        <w:rPr>
          <w:rFonts w:cs="Tahoma"/>
          <w:b/>
          <w:bCs/>
          <w:sz w:val="24"/>
          <w:szCs w:val="24"/>
        </w:rPr>
        <w:t>TA</w:t>
      </w:r>
      <w:r w:rsidR="00BC57E9" w:rsidRPr="00EA2AB1">
        <w:rPr>
          <w:rFonts w:cs="Tahoma"/>
          <w:b/>
          <w:bCs/>
          <w:sz w:val="24"/>
          <w:szCs w:val="24"/>
        </w:rPr>
        <w:t xml:space="preserve">: </w:t>
      </w:r>
      <w:r w:rsidR="00336462" w:rsidRPr="00EA2AB1">
        <w:rPr>
          <w:rFonts w:cs="Tahoma"/>
          <w:b/>
          <w:bCs/>
          <w:sz w:val="24"/>
          <w:szCs w:val="24"/>
        </w:rPr>
        <w:t xml:space="preserve">DEBERES DE LAS </w:t>
      </w:r>
      <w:r w:rsidR="00B0434C" w:rsidRPr="00EA2AB1">
        <w:rPr>
          <w:rFonts w:cs="Tahoma"/>
          <w:b/>
          <w:bCs/>
          <w:sz w:val="24"/>
          <w:szCs w:val="24"/>
        </w:rPr>
        <w:t>JEFATURAS. –</w:t>
      </w:r>
    </w:p>
    <w:p w:rsidR="0019077D" w:rsidRPr="00EA2AB1" w:rsidRDefault="0098029A" w:rsidP="0057312E">
      <w:pPr>
        <w:numPr>
          <w:ilvl w:val="0"/>
          <w:numId w:val="7"/>
        </w:numPr>
        <w:spacing w:line="360" w:lineRule="auto"/>
        <w:ind w:left="0" w:firstLine="0"/>
        <w:jc w:val="both"/>
        <w:rPr>
          <w:rFonts w:cs="Tahoma"/>
          <w:bCs/>
          <w:sz w:val="24"/>
          <w:szCs w:val="24"/>
        </w:rPr>
      </w:pPr>
      <w:bookmarkStart w:id="20" w:name="_Hlk69287519"/>
      <w:r w:rsidRPr="00EA2AB1">
        <w:rPr>
          <w:rFonts w:cs="Tahoma"/>
          <w:bCs/>
          <w:sz w:val="24"/>
          <w:szCs w:val="24"/>
        </w:rPr>
        <w:t>Planificar</w:t>
      </w:r>
      <w:r w:rsidR="005E13BB" w:rsidRPr="00EA2AB1">
        <w:rPr>
          <w:rFonts w:cs="Tahoma"/>
          <w:bCs/>
          <w:sz w:val="24"/>
          <w:szCs w:val="24"/>
        </w:rPr>
        <w:t xml:space="preserve"> las labores de la </w:t>
      </w:r>
      <w:r w:rsidR="00E851B1">
        <w:rPr>
          <w:rFonts w:cs="Tahoma"/>
          <w:bCs/>
          <w:sz w:val="24"/>
          <w:szCs w:val="24"/>
        </w:rPr>
        <w:t>PERSONA TELETRABAJADORA</w:t>
      </w:r>
      <w:r w:rsidRPr="00EA2AB1">
        <w:rPr>
          <w:rFonts w:cs="Tahoma"/>
          <w:bCs/>
          <w:sz w:val="24"/>
          <w:szCs w:val="24"/>
        </w:rPr>
        <w:t xml:space="preserve"> y establecer de manera razonable y con transparencia</w:t>
      </w:r>
      <w:r w:rsidR="005E0DE4" w:rsidRPr="00EA2AB1">
        <w:rPr>
          <w:rFonts w:cs="Tahoma"/>
          <w:bCs/>
          <w:sz w:val="24"/>
          <w:szCs w:val="24"/>
        </w:rPr>
        <w:t xml:space="preserve"> un plan de trabajo (diario, semanal o mensual) en conjunto</w:t>
      </w:r>
      <w:r w:rsidRPr="00EA2AB1">
        <w:rPr>
          <w:rFonts w:cs="Tahoma"/>
          <w:bCs/>
          <w:sz w:val="24"/>
          <w:szCs w:val="24"/>
        </w:rPr>
        <w:t xml:space="preserve"> con la </w:t>
      </w:r>
      <w:r w:rsidR="00E851B1">
        <w:rPr>
          <w:rFonts w:cs="Tahoma"/>
          <w:bCs/>
          <w:sz w:val="24"/>
          <w:szCs w:val="24"/>
        </w:rPr>
        <w:t>PERSONA TELETRABAJADORA</w:t>
      </w:r>
      <w:r w:rsidRPr="00EA2AB1">
        <w:rPr>
          <w:rFonts w:cs="Tahoma"/>
          <w:bCs/>
          <w:sz w:val="24"/>
          <w:szCs w:val="24"/>
        </w:rPr>
        <w:t xml:space="preserve">, los objetivos, metas, indicadores, actividades, entregables, fecha de entrega, su compromiso de respeto y cumplimiento de las políticas sobre seguridad de la información; todos contenidos en </w:t>
      </w:r>
      <w:r w:rsidR="005E0DE4" w:rsidRPr="00EA2AB1">
        <w:rPr>
          <w:rFonts w:cs="Tahoma"/>
          <w:bCs/>
          <w:sz w:val="24"/>
          <w:szCs w:val="24"/>
        </w:rPr>
        <w:t xml:space="preserve">ese </w:t>
      </w:r>
      <w:r w:rsidRPr="00EA2AB1">
        <w:rPr>
          <w:rFonts w:cs="Tahoma"/>
          <w:bCs/>
          <w:sz w:val="24"/>
          <w:szCs w:val="24"/>
        </w:rPr>
        <w:t xml:space="preserve">plan de trabajo de la </w:t>
      </w:r>
      <w:r w:rsidR="00E851B1">
        <w:rPr>
          <w:rFonts w:cs="Tahoma"/>
          <w:bCs/>
          <w:sz w:val="24"/>
          <w:szCs w:val="24"/>
        </w:rPr>
        <w:t>PERSONA TELETRABAJADORA</w:t>
      </w:r>
      <w:r w:rsidRPr="00EA2AB1">
        <w:rPr>
          <w:rFonts w:cs="Tahoma"/>
          <w:bCs/>
          <w:sz w:val="24"/>
          <w:szCs w:val="24"/>
        </w:rPr>
        <w:t xml:space="preserve"> y las políticas, protocolos y circulares que regulan el teletrabajo y la seguridad de la información institucional. </w:t>
      </w:r>
      <w:r w:rsidR="005E13BB" w:rsidRPr="00EA2AB1">
        <w:rPr>
          <w:rFonts w:cs="Tahoma"/>
          <w:bCs/>
          <w:sz w:val="24"/>
          <w:szCs w:val="24"/>
        </w:rPr>
        <w:t>Dicho plan y sus eventuales modificaciones, deberá ser puesto en conocimiento</w:t>
      </w:r>
      <w:r w:rsidR="00317F5C" w:rsidRPr="00EA2AB1">
        <w:rPr>
          <w:rFonts w:cs="Tahoma"/>
          <w:bCs/>
          <w:sz w:val="24"/>
          <w:szCs w:val="24"/>
        </w:rPr>
        <w:t xml:space="preserve"> </w:t>
      </w:r>
      <w:bookmarkStart w:id="21" w:name="_Hlk69196336"/>
      <w:r w:rsidR="00317F5C" w:rsidRPr="00EA2AB1">
        <w:rPr>
          <w:rFonts w:cs="Tahoma"/>
          <w:bCs/>
          <w:sz w:val="24"/>
          <w:szCs w:val="24"/>
        </w:rPr>
        <w:t>y recibido formalmente por</w:t>
      </w:r>
      <w:bookmarkEnd w:id="21"/>
      <w:r w:rsidR="005E13BB" w:rsidRPr="00EA2AB1">
        <w:rPr>
          <w:rFonts w:cs="Tahoma"/>
          <w:bCs/>
          <w:sz w:val="24"/>
          <w:szCs w:val="24"/>
        </w:rPr>
        <w:t xml:space="preserve"> la </w:t>
      </w:r>
      <w:r w:rsidR="00E851B1">
        <w:rPr>
          <w:rFonts w:cs="Tahoma"/>
          <w:bCs/>
          <w:sz w:val="24"/>
          <w:szCs w:val="24"/>
        </w:rPr>
        <w:t>PERSONA TELETRABAJADORA</w:t>
      </w:r>
      <w:r w:rsidR="005E13BB" w:rsidRPr="00EA2AB1">
        <w:rPr>
          <w:rFonts w:cs="Tahoma"/>
          <w:bCs/>
          <w:sz w:val="24"/>
          <w:szCs w:val="24"/>
        </w:rPr>
        <w:t xml:space="preserve"> de previo al inicio de la ejecución del presente contrato. </w:t>
      </w:r>
    </w:p>
    <w:p w:rsidR="00C37AFF" w:rsidRPr="00EA2AB1" w:rsidRDefault="0098029A" w:rsidP="0057312E">
      <w:pPr>
        <w:numPr>
          <w:ilvl w:val="0"/>
          <w:numId w:val="7"/>
        </w:numPr>
        <w:spacing w:line="360" w:lineRule="auto"/>
        <w:ind w:left="0" w:firstLine="0"/>
        <w:jc w:val="both"/>
        <w:rPr>
          <w:rFonts w:cs="Tahoma"/>
          <w:bCs/>
          <w:sz w:val="24"/>
          <w:szCs w:val="24"/>
        </w:rPr>
      </w:pPr>
      <w:r w:rsidRPr="00EA2AB1">
        <w:rPr>
          <w:rFonts w:cs="Tahoma"/>
          <w:bCs/>
          <w:sz w:val="24"/>
          <w:szCs w:val="24"/>
        </w:rPr>
        <w:t xml:space="preserve">Evaluar el cumplimiento de los objetivos, metas, indicadores, actividades y cumplimiento de políticas de seguridad </w:t>
      </w:r>
      <w:r w:rsidR="00AE41A7" w:rsidRPr="00EA2AB1">
        <w:rPr>
          <w:rFonts w:cs="Tahoma"/>
          <w:bCs/>
          <w:sz w:val="24"/>
          <w:szCs w:val="24"/>
        </w:rPr>
        <w:t>institucional, según la periodicidad establecida en el plan de trabajo</w:t>
      </w:r>
      <w:r w:rsidRPr="00EA2AB1">
        <w:rPr>
          <w:rFonts w:cs="Tahoma"/>
          <w:bCs/>
          <w:sz w:val="24"/>
          <w:szCs w:val="24"/>
        </w:rPr>
        <w:t xml:space="preserve">; entregables propuestos en los planes de trabajo de la </w:t>
      </w:r>
      <w:r w:rsidR="00E851B1">
        <w:rPr>
          <w:rFonts w:cs="Tahoma"/>
          <w:bCs/>
          <w:sz w:val="24"/>
          <w:szCs w:val="24"/>
        </w:rPr>
        <w:t>PERSONA TELETRABAJADORA</w:t>
      </w:r>
      <w:r w:rsidRPr="00EA2AB1">
        <w:rPr>
          <w:rFonts w:cs="Tahoma"/>
          <w:bCs/>
          <w:sz w:val="24"/>
          <w:szCs w:val="24"/>
        </w:rPr>
        <w:t xml:space="preserve"> y las políticas, protocolos y circulares que regulan el teletrabajo y la seguridad de la información institucional, con el fin de establecer las acciones</w:t>
      </w:r>
      <w:r w:rsidR="00AE41A7" w:rsidRPr="00EA2AB1">
        <w:rPr>
          <w:rFonts w:cs="Tahoma"/>
          <w:bCs/>
          <w:sz w:val="24"/>
          <w:szCs w:val="24"/>
        </w:rPr>
        <w:t xml:space="preserve"> preventivas y correctivas</w:t>
      </w:r>
      <w:r w:rsidRPr="00EA2AB1">
        <w:rPr>
          <w:rFonts w:cs="Tahoma"/>
          <w:bCs/>
          <w:sz w:val="24"/>
          <w:szCs w:val="24"/>
        </w:rPr>
        <w:t xml:space="preserve"> que permitan mejorar los resultados. Para este fin, debe llevar registros y hacer las sesiones de seguimiento que considere necesarias. </w:t>
      </w:r>
    </w:p>
    <w:p w:rsidR="007A5EC0" w:rsidRPr="00EA2AB1" w:rsidRDefault="007A5EC0" w:rsidP="0057312E">
      <w:pPr>
        <w:numPr>
          <w:ilvl w:val="0"/>
          <w:numId w:val="7"/>
        </w:numPr>
        <w:spacing w:line="360" w:lineRule="auto"/>
        <w:ind w:left="0" w:firstLine="0"/>
        <w:jc w:val="both"/>
        <w:rPr>
          <w:rFonts w:cs="Tahoma"/>
          <w:bCs/>
          <w:sz w:val="24"/>
          <w:szCs w:val="24"/>
        </w:rPr>
      </w:pPr>
      <w:r w:rsidRPr="00EA2AB1">
        <w:rPr>
          <w:rFonts w:cs="Tahoma"/>
          <w:bCs/>
          <w:sz w:val="24"/>
          <w:szCs w:val="24"/>
        </w:rPr>
        <w:t>Mantener la vigilancia y respetar el cumplimiento de la conciliación de la vida personal, familiar y laboral de la población judicial teletrabajadora.</w:t>
      </w:r>
    </w:p>
    <w:p w:rsidR="004B65AB" w:rsidRPr="00EA2AB1" w:rsidRDefault="004B65AB" w:rsidP="0057312E">
      <w:pPr>
        <w:numPr>
          <w:ilvl w:val="0"/>
          <w:numId w:val="7"/>
        </w:numPr>
        <w:spacing w:line="360" w:lineRule="auto"/>
        <w:ind w:left="0" w:firstLine="0"/>
        <w:jc w:val="both"/>
        <w:rPr>
          <w:rFonts w:cs="Tahoma"/>
          <w:bCs/>
          <w:sz w:val="24"/>
          <w:szCs w:val="24"/>
        </w:rPr>
      </w:pPr>
      <w:r w:rsidRPr="00EA2AB1">
        <w:rPr>
          <w:rFonts w:cs="Tahoma"/>
          <w:bCs/>
          <w:sz w:val="24"/>
          <w:szCs w:val="24"/>
        </w:rPr>
        <w:t xml:space="preserve"> Mantener canales de comunicación y coordinación con la </w:t>
      </w:r>
      <w:r w:rsidR="00E851B1">
        <w:rPr>
          <w:rFonts w:cs="Tahoma"/>
          <w:bCs/>
          <w:sz w:val="24"/>
          <w:szCs w:val="24"/>
        </w:rPr>
        <w:t>PERSONA TELETRABAJADORA</w:t>
      </w:r>
      <w:r w:rsidRPr="00EA2AB1">
        <w:rPr>
          <w:rFonts w:cs="Tahoma"/>
          <w:bCs/>
          <w:sz w:val="24"/>
          <w:szCs w:val="24"/>
        </w:rPr>
        <w:t xml:space="preserve"> para facilitar la aclaración de dudas y solución de conflictos o contratiempos que se puedan presentar en el desarrollo de las actividades bajo esta modalidad. </w:t>
      </w:r>
    </w:p>
    <w:p w:rsidR="00453A8A" w:rsidRPr="00EA2AB1" w:rsidRDefault="00825379" w:rsidP="0057312E">
      <w:pPr>
        <w:numPr>
          <w:ilvl w:val="0"/>
          <w:numId w:val="7"/>
        </w:numPr>
        <w:spacing w:line="360" w:lineRule="auto"/>
        <w:ind w:left="0" w:firstLine="0"/>
        <w:jc w:val="both"/>
        <w:rPr>
          <w:rFonts w:cs="Tahoma"/>
          <w:bCs/>
          <w:sz w:val="24"/>
          <w:szCs w:val="24"/>
        </w:rPr>
      </w:pPr>
      <w:r w:rsidRPr="00EA2AB1">
        <w:rPr>
          <w:rFonts w:cs="Tahoma"/>
          <w:bCs/>
          <w:sz w:val="24"/>
          <w:szCs w:val="24"/>
        </w:rPr>
        <w:t xml:space="preserve"> </w:t>
      </w:r>
      <w:r w:rsidR="004B65AB" w:rsidRPr="00EA2AB1">
        <w:rPr>
          <w:rFonts w:cs="Tahoma"/>
          <w:bCs/>
          <w:sz w:val="24"/>
          <w:szCs w:val="24"/>
        </w:rPr>
        <w:t xml:space="preserve">Mantener un espacio físico cuando la </w:t>
      </w:r>
      <w:r w:rsidR="00E851B1">
        <w:rPr>
          <w:rFonts w:cs="Tahoma"/>
          <w:bCs/>
          <w:sz w:val="24"/>
          <w:szCs w:val="24"/>
        </w:rPr>
        <w:t>PERSONA TELETRABAJADORA</w:t>
      </w:r>
      <w:r w:rsidR="004B65AB" w:rsidRPr="00EA2AB1">
        <w:rPr>
          <w:rFonts w:cs="Tahoma"/>
          <w:bCs/>
          <w:sz w:val="24"/>
          <w:szCs w:val="24"/>
        </w:rPr>
        <w:t xml:space="preserve"> deba realizar las actividades presenciales en la oficina. </w:t>
      </w:r>
      <w:bookmarkStart w:id="22" w:name="_Hlk69298895"/>
    </w:p>
    <w:bookmarkEnd w:id="20"/>
    <w:bookmarkEnd w:id="22"/>
    <w:p w:rsidR="009948BC" w:rsidRPr="00EA2AB1" w:rsidRDefault="009948BC" w:rsidP="0057312E">
      <w:pPr>
        <w:spacing w:line="360" w:lineRule="auto"/>
        <w:jc w:val="both"/>
        <w:rPr>
          <w:rFonts w:cs="Tahoma"/>
          <w:bCs/>
          <w:sz w:val="24"/>
          <w:szCs w:val="24"/>
        </w:rPr>
      </w:pPr>
      <w:r w:rsidRPr="00EA2AB1">
        <w:rPr>
          <w:rFonts w:cs="Tahoma"/>
          <w:b/>
          <w:sz w:val="24"/>
          <w:szCs w:val="24"/>
        </w:rPr>
        <w:t>SE</w:t>
      </w:r>
      <w:r w:rsidR="00736E22" w:rsidRPr="00EA2AB1">
        <w:rPr>
          <w:rFonts w:cs="Tahoma"/>
          <w:b/>
          <w:sz w:val="24"/>
          <w:szCs w:val="24"/>
        </w:rPr>
        <w:t>TIMA</w:t>
      </w:r>
      <w:r w:rsidRPr="00EA2AB1">
        <w:rPr>
          <w:rFonts w:cs="Tahoma"/>
          <w:b/>
          <w:sz w:val="24"/>
          <w:szCs w:val="24"/>
        </w:rPr>
        <w:t>: OBLIGACIONES DEL</w:t>
      </w:r>
      <w:r w:rsidR="00B0733A" w:rsidRPr="00EA2AB1">
        <w:rPr>
          <w:rFonts w:cs="Tahoma"/>
          <w:b/>
          <w:sz w:val="24"/>
          <w:szCs w:val="24"/>
        </w:rPr>
        <w:t xml:space="preserve"> </w:t>
      </w:r>
      <w:r w:rsidR="00E851B1">
        <w:rPr>
          <w:rFonts w:cs="Tahoma"/>
          <w:b/>
          <w:sz w:val="24"/>
          <w:szCs w:val="24"/>
        </w:rPr>
        <w:t>PODER JUDICIAL</w:t>
      </w:r>
      <w:r w:rsidRPr="00EA2AB1">
        <w:rPr>
          <w:rFonts w:cs="Tahoma"/>
          <w:b/>
          <w:sz w:val="24"/>
          <w:szCs w:val="24"/>
        </w:rPr>
        <w:t>. –</w:t>
      </w:r>
    </w:p>
    <w:p w:rsidR="009948BC" w:rsidRPr="00EA2AB1" w:rsidRDefault="009948BC" w:rsidP="0057312E">
      <w:pPr>
        <w:numPr>
          <w:ilvl w:val="1"/>
          <w:numId w:val="14"/>
        </w:numPr>
        <w:spacing w:line="360" w:lineRule="auto"/>
        <w:ind w:left="0" w:firstLine="0"/>
        <w:jc w:val="both"/>
        <w:rPr>
          <w:rFonts w:cs="Tahoma"/>
          <w:bCs/>
          <w:sz w:val="24"/>
          <w:szCs w:val="24"/>
        </w:rPr>
      </w:pPr>
      <w:r w:rsidRPr="00EA2AB1">
        <w:rPr>
          <w:rFonts w:cs="Tahoma"/>
          <w:bCs/>
          <w:sz w:val="24"/>
          <w:szCs w:val="24"/>
        </w:rPr>
        <w:t xml:space="preserve">Cubrir a la </w:t>
      </w:r>
      <w:r w:rsidR="00E851B1">
        <w:rPr>
          <w:rFonts w:cs="Tahoma"/>
          <w:bCs/>
          <w:sz w:val="24"/>
          <w:szCs w:val="24"/>
        </w:rPr>
        <w:t>PERSONA TELETRABAJADORA</w:t>
      </w:r>
      <w:r w:rsidRPr="00EA2AB1">
        <w:rPr>
          <w:rFonts w:cs="Tahoma"/>
          <w:bCs/>
          <w:sz w:val="24"/>
          <w:szCs w:val="24"/>
        </w:rPr>
        <w:t xml:space="preserve"> con la Póliza de Riesgos del Trabajo que tiene la Institución, en los supuestos de los accidentes y las enfermedades que ocurran con ocasión o a consecuencia del teletrabajo que desempeñen en forma subordinada y remunerada, así como la agravación o reagravación que resulte como consecuencia directa, inmediata e indudable de esos accidentes y enfermedades. Se excluyen como riesgos del trabajo, en teletrabajo, los siniestros ocurridos en los términos del artículo 199 del Código de Trabajo y aquellos riesgos que no ocurran a las personas teletrabajadoras con ocasión o a consecuencia del trabajo que desempeñan. </w:t>
      </w:r>
    </w:p>
    <w:p w:rsidR="00453A8A" w:rsidRPr="00E851B1" w:rsidRDefault="009948BC" w:rsidP="0057312E">
      <w:pPr>
        <w:numPr>
          <w:ilvl w:val="1"/>
          <w:numId w:val="14"/>
        </w:numPr>
        <w:spacing w:line="360" w:lineRule="auto"/>
        <w:ind w:left="0" w:firstLine="0"/>
        <w:jc w:val="both"/>
        <w:rPr>
          <w:rFonts w:cs="Tahoma"/>
          <w:bCs/>
          <w:sz w:val="24"/>
          <w:szCs w:val="24"/>
        </w:rPr>
      </w:pPr>
      <w:r w:rsidRPr="00EA2AB1">
        <w:rPr>
          <w:rFonts w:cs="Tahoma"/>
          <w:bCs/>
          <w:sz w:val="24"/>
          <w:szCs w:val="24"/>
        </w:rPr>
        <w:t>Mantener los mismos derechos</w:t>
      </w:r>
      <w:r w:rsidR="00244207" w:rsidRPr="00EA2AB1">
        <w:rPr>
          <w:rFonts w:cs="Tahoma"/>
          <w:bCs/>
          <w:sz w:val="24"/>
          <w:szCs w:val="24"/>
        </w:rPr>
        <w:t>,</w:t>
      </w:r>
      <w:r w:rsidRPr="00EA2AB1">
        <w:rPr>
          <w:rFonts w:cs="Tahoma"/>
          <w:bCs/>
          <w:sz w:val="24"/>
          <w:szCs w:val="24"/>
        </w:rPr>
        <w:t xml:space="preserve"> beneficios y obligaciones que le sean aplicables a las </w:t>
      </w:r>
      <w:r w:rsidRPr="00E851B1">
        <w:rPr>
          <w:rFonts w:cs="Tahoma"/>
          <w:bCs/>
          <w:sz w:val="24"/>
          <w:szCs w:val="24"/>
        </w:rPr>
        <w:t>características del servicio bajo la modalidad del teletrabajo.</w:t>
      </w:r>
    </w:p>
    <w:p w:rsidR="00970948" w:rsidRPr="0057312E" w:rsidRDefault="00736E22" w:rsidP="0057312E">
      <w:pPr>
        <w:spacing w:line="360" w:lineRule="auto"/>
        <w:ind w:right="-136"/>
        <w:jc w:val="both"/>
        <w:rPr>
          <w:rFonts w:cs="Tahoma"/>
          <w:b/>
          <w:bCs/>
          <w:sz w:val="24"/>
          <w:szCs w:val="24"/>
        </w:rPr>
      </w:pPr>
      <w:bookmarkStart w:id="23" w:name="_Hlk26363153"/>
      <w:r w:rsidRPr="0057312E">
        <w:rPr>
          <w:rFonts w:cs="Tahoma"/>
          <w:b/>
          <w:bCs/>
          <w:sz w:val="24"/>
          <w:szCs w:val="24"/>
        </w:rPr>
        <w:t>OCTAVA</w:t>
      </w:r>
      <w:r w:rsidR="00970948" w:rsidRPr="0057312E">
        <w:rPr>
          <w:rFonts w:cs="Tahoma"/>
          <w:b/>
          <w:bCs/>
          <w:sz w:val="24"/>
          <w:szCs w:val="24"/>
        </w:rPr>
        <w:t xml:space="preserve">: </w:t>
      </w:r>
      <w:r w:rsidR="00A95447" w:rsidRPr="0057312E">
        <w:rPr>
          <w:rFonts w:cs="Tahoma"/>
          <w:b/>
          <w:bCs/>
          <w:sz w:val="24"/>
          <w:szCs w:val="24"/>
        </w:rPr>
        <w:t xml:space="preserve">CUMPLIMIENTO DE METAS Y </w:t>
      </w:r>
      <w:r w:rsidR="00B0434C" w:rsidRPr="0057312E">
        <w:rPr>
          <w:rFonts w:cs="Tahoma"/>
          <w:b/>
          <w:bCs/>
          <w:sz w:val="24"/>
          <w:szCs w:val="24"/>
        </w:rPr>
        <w:t>OTROS.</w:t>
      </w:r>
      <w:r w:rsidR="00E851B1">
        <w:rPr>
          <w:rFonts w:cs="Tahoma"/>
          <w:b/>
          <w:bCs/>
          <w:sz w:val="24"/>
          <w:szCs w:val="24"/>
        </w:rPr>
        <w:t xml:space="preserve"> </w:t>
      </w:r>
      <w:r w:rsidR="00B0434C" w:rsidRPr="0057312E">
        <w:rPr>
          <w:rFonts w:cs="Tahoma"/>
          <w:b/>
          <w:bCs/>
          <w:sz w:val="24"/>
          <w:szCs w:val="24"/>
        </w:rPr>
        <w:t>–</w:t>
      </w:r>
    </w:p>
    <w:p w:rsidR="00244207" w:rsidRPr="0057312E" w:rsidRDefault="00CF05EE" w:rsidP="0057312E">
      <w:pPr>
        <w:spacing w:line="360" w:lineRule="auto"/>
        <w:jc w:val="both"/>
        <w:rPr>
          <w:rFonts w:cs="Tahoma"/>
          <w:sz w:val="24"/>
          <w:szCs w:val="24"/>
        </w:rPr>
      </w:pPr>
      <w:bookmarkStart w:id="24" w:name="_Hlk69287884"/>
      <w:r w:rsidRPr="00787A70">
        <w:rPr>
          <w:rFonts w:cs="Tahoma"/>
          <w:sz w:val="24"/>
          <w:szCs w:val="24"/>
        </w:rPr>
        <w:t>Los objetivos, metas, indicadores, actividades, entregables, fecha</w:t>
      </w:r>
      <w:r w:rsidRPr="00312D8B">
        <w:rPr>
          <w:rFonts w:cs="Tahoma"/>
          <w:sz w:val="24"/>
          <w:szCs w:val="24"/>
        </w:rPr>
        <w:t xml:space="preserve"> de entrega, su compromiso de respeto y cumplimiento de las polít</w:t>
      </w:r>
      <w:r w:rsidRPr="00517222">
        <w:rPr>
          <w:rFonts w:cs="Tahoma"/>
          <w:sz w:val="24"/>
          <w:szCs w:val="24"/>
        </w:rPr>
        <w:t xml:space="preserve">icas sobre seguridad de la </w:t>
      </w:r>
      <w:r w:rsidR="00F94328" w:rsidRPr="009B3127">
        <w:rPr>
          <w:rFonts w:cs="Tahoma"/>
          <w:sz w:val="24"/>
          <w:szCs w:val="24"/>
        </w:rPr>
        <w:t>información; todos con</w:t>
      </w:r>
      <w:r w:rsidR="00F94328" w:rsidRPr="00FA55C0">
        <w:rPr>
          <w:rFonts w:cs="Tahoma"/>
          <w:sz w:val="24"/>
          <w:szCs w:val="24"/>
        </w:rPr>
        <w:t xml:space="preserve">tenidos en el plan de trabajo de la </w:t>
      </w:r>
      <w:r w:rsidR="00E851B1">
        <w:rPr>
          <w:rFonts w:cs="Tahoma"/>
          <w:sz w:val="24"/>
          <w:szCs w:val="24"/>
        </w:rPr>
        <w:t>PERSONA TELETRABAJADORA</w:t>
      </w:r>
      <w:r w:rsidR="00244207" w:rsidRPr="008D0D96">
        <w:rPr>
          <w:rFonts w:cs="Tahoma"/>
          <w:sz w:val="24"/>
          <w:szCs w:val="24"/>
        </w:rPr>
        <w:t xml:space="preserve">, serán definidos por la respectiva Jefatura </w:t>
      </w:r>
      <w:r w:rsidR="00244207" w:rsidRPr="0057312E">
        <w:rPr>
          <w:rFonts w:cs="Tahoma"/>
          <w:sz w:val="24"/>
          <w:szCs w:val="24"/>
        </w:rPr>
        <w:t>y</w:t>
      </w:r>
      <w:r w:rsidR="00CB7902" w:rsidRPr="0057312E">
        <w:rPr>
          <w:rFonts w:cs="Tahoma"/>
          <w:sz w:val="24"/>
          <w:szCs w:val="24"/>
        </w:rPr>
        <w:t xml:space="preserve"> debidamente comunicados por esta, previa a la ejecución del presente contrato</w:t>
      </w:r>
      <w:bookmarkEnd w:id="24"/>
      <w:r w:rsidR="00CB7902" w:rsidRPr="0057312E">
        <w:rPr>
          <w:rFonts w:cs="Tahoma"/>
          <w:sz w:val="24"/>
          <w:szCs w:val="24"/>
        </w:rPr>
        <w:t xml:space="preserve">. </w:t>
      </w:r>
      <w:r w:rsidR="00244207" w:rsidRPr="0057312E">
        <w:rPr>
          <w:rFonts w:cs="Tahoma"/>
          <w:sz w:val="24"/>
          <w:szCs w:val="24"/>
        </w:rPr>
        <w:t xml:space="preserve">  </w:t>
      </w:r>
      <w:r w:rsidR="00F94328" w:rsidRPr="0057312E">
        <w:rPr>
          <w:rFonts w:cs="Tahoma"/>
          <w:sz w:val="24"/>
          <w:szCs w:val="24"/>
        </w:rPr>
        <w:t xml:space="preserve"> </w:t>
      </w:r>
    </w:p>
    <w:bookmarkEnd w:id="23"/>
    <w:p w:rsidR="00E851B1" w:rsidRDefault="00736E22" w:rsidP="0057312E">
      <w:pPr>
        <w:spacing w:line="360" w:lineRule="auto"/>
        <w:jc w:val="both"/>
        <w:rPr>
          <w:rFonts w:cs="Tahoma"/>
          <w:b/>
          <w:bCs/>
          <w:sz w:val="24"/>
          <w:szCs w:val="24"/>
        </w:rPr>
      </w:pPr>
      <w:r w:rsidRPr="0057312E">
        <w:rPr>
          <w:rFonts w:cs="Tahoma"/>
          <w:b/>
          <w:bCs/>
          <w:sz w:val="24"/>
          <w:szCs w:val="24"/>
        </w:rPr>
        <w:t>NOVENA</w:t>
      </w:r>
      <w:r w:rsidR="00462D8C" w:rsidRPr="0057312E">
        <w:rPr>
          <w:rFonts w:cs="Tahoma"/>
          <w:b/>
          <w:bCs/>
          <w:sz w:val="24"/>
          <w:szCs w:val="24"/>
        </w:rPr>
        <w:t xml:space="preserve">: </w:t>
      </w:r>
      <w:bookmarkStart w:id="25" w:name="_Hlk69303087"/>
      <w:r w:rsidR="00462D8C" w:rsidRPr="0057312E">
        <w:rPr>
          <w:rFonts w:cs="Tahoma"/>
          <w:b/>
          <w:bCs/>
          <w:sz w:val="24"/>
          <w:szCs w:val="24"/>
        </w:rPr>
        <w:t xml:space="preserve">INCUMPLIMIENTO DEL CONTRATO. </w:t>
      </w:r>
      <w:r w:rsidR="00131ABD" w:rsidRPr="0057312E">
        <w:rPr>
          <w:rFonts w:cs="Tahoma"/>
          <w:b/>
          <w:bCs/>
          <w:sz w:val="24"/>
          <w:szCs w:val="24"/>
        </w:rPr>
        <w:t>–</w:t>
      </w:r>
    </w:p>
    <w:p w:rsidR="00462D8C" w:rsidRPr="008D0D96" w:rsidRDefault="00462D8C" w:rsidP="0057312E">
      <w:pPr>
        <w:spacing w:line="360" w:lineRule="auto"/>
        <w:jc w:val="both"/>
        <w:rPr>
          <w:rFonts w:cs="Tahoma"/>
          <w:sz w:val="24"/>
          <w:szCs w:val="24"/>
        </w:rPr>
      </w:pPr>
      <w:r w:rsidRPr="00787A70">
        <w:rPr>
          <w:rFonts w:cs="Tahoma"/>
          <w:sz w:val="24"/>
          <w:szCs w:val="24"/>
        </w:rPr>
        <w:t xml:space="preserve">En caso de que la </w:t>
      </w:r>
      <w:r w:rsidR="00E851B1">
        <w:rPr>
          <w:rFonts w:cs="Tahoma"/>
          <w:sz w:val="24"/>
          <w:szCs w:val="24"/>
        </w:rPr>
        <w:t>PERSONA TELETRABAJADORA</w:t>
      </w:r>
      <w:r w:rsidRPr="00787A70">
        <w:rPr>
          <w:rFonts w:cs="Tahoma"/>
          <w:sz w:val="24"/>
          <w:szCs w:val="24"/>
        </w:rPr>
        <w:t xml:space="preserve"> incurra en un presunto incumplimiento de las obligaciones establecidas en el</w:t>
      </w:r>
      <w:r w:rsidRPr="00312D8B">
        <w:rPr>
          <w:rFonts w:cs="Tahoma"/>
          <w:sz w:val="24"/>
          <w:szCs w:val="24"/>
        </w:rPr>
        <w:t xml:space="preserve"> presente contrato, la </w:t>
      </w:r>
      <w:r w:rsidRPr="00517222">
        <w:rPr>
          <w:rFonts w:cs="Tahoma"/>
          <w:sz w:val="24"/>
          <w:szCs w:val="24"/>
        </w:rPr>
        <w:t>persona</w:t>
      </w:r>
      <w:r w:rsidRPr="009B3127">
        <w:rPr>
          <w:rFonts w:cs="Tahoma"/>
          <w:sz w:val="24"/>
          <w:szCs w:val="24"/>
        </w:rPr>
        <w:t xml:space="preserve"> </w:t>
      </w:r>
      <w:r w:rsidRPr="00FA55C0">
        <w:rPr>
          <w:rFonts w:cs="Tahoma"/>
          <w:sz w:val="24"/>
          <w:szCs w:val="24"/>
        </w:rPr>
        <w:t>superior jerárquic</w:t>
      </w:r>
      <w:r w:rsidR="008B2D82" w:rsidRPr="00FA55C0">
        <w:rPr>
          <w:rFonts w:cs="Tahoma"/>
          <w:sz w:val="24"/>
          <w:szCs w:val="24"/>
        </w:rPr>
        <w:t>a</w:t>
      </w:r>
      <w:r w:rsidRPr="008D0D96">
        <w:rPr>
          <w:rFonts w:cs="Tahoma"/>
          <w:sz w:val="24"/>
          <w:szCs w:val="24"/>
        </w:rPr>
        <w:t xml:space="preserve"> deberá adoptar las siguientes acciones:</w:t>
      </w:r>
    </w:p>
    <w:p w:rsidR="00462D8C" w:rsidRPr="00EA2AB1" w:rsidRDefault="00462D8C" w:rsidP="0057312E">
      <w:pPr>
        <w:spacing w:line="360" w:lineRule="auto"/>
        <w:jc w:val="both"/>
        <w:rPr>
          <w:rFonts w:cs="Tahoma"/>
          <w:sz w:val="24"/>
          <w:szCs w:val="24"/>
        </w:rPr>
      </w:pPr>
      <w:r w:rsidRPr="00EA2AB1">
        <w:rPr>
          <w:rFonts w:cs="Tahoma"/>
          <w:b/>
          <w:bCs/>
          <w:sz w:val="24"/>
          <w:szCs w:val="24"/>
        </w:rPr>
        <w:t>a)</w:t>
      </w:r>
      <w:r w:rsidRPr="00EA2AB1">
        <w:rPr>
          <w:rFonts w:cs="Tahoma"/>
          <w:sz w:val="24"/>
          <w:szCs w:val="24"/>
        </w:rPr>
        <w:t xml:space="preserve">    Iniciar las acciones necesarias para la apertura del régimen disciplinario que proceda por parte de los órganos competentes, conforme lo establecido en la Ley Orgánica del </w:t>
      </w:r>
      <w:r w:rsidR="00E851B1">
        <w:rPr>
          <w:rFonts w:cs="Tahoma"/>
          <w:sz w:val="24"/>
          <w:szCs w:val="24"/>
        </w:rPr>
        <w:t>PODER JUDICIAL</w:t>
      </w:r>
      <w:r w:rsidRPr="00EA2AB1">
        <w:rPr>
          <w:rFonts w:cs="Tahoma"/>
          <w:sz w:val="24"/>
          <w:szCs w:val="24"/>
        </w:rPr>
        <w:t>, previo debido proceso en donde se constate la verdad real de los hechos.</w:t>
      </w:r>
    </w:p>
    <w:p w:rsidR="00462D8C" w:rsidRPr="00EA2AB1" w:rsidRDefault="00462D8C" w:rsidP="0057312E">
      <w:pPr>
        <w:spacing w:line="360" w:lineRule="auto"/>
        <w:jc w:val="both"/>
        <w:rPr>
          <w:rFonts w:cs="Tahoma"/>
          <w:sz w:val="24"/>
          <w:szCs w:val="24"/>
        </w:rPr>
      </w:pPr>
      <w:r w:rsidRPr="00EA2AB1">
        <w:rPr>
          <w:rFonts w:cs="Tahoma"/>
          <w:b/>
          <w:bCs/>
          <w:sz w:val="24"/>
          <w:szCs w:val="24"/>
        </w:rPr>
        <w:t>b)</w:t>
      </w:r>
      <w:r w:rsidRPr="00EA2AB1">
        <w:rPr>
          <w:rFonts w:cs="Tahoma"/>
          <w:sz w:val="24"/>
          <w:szCs w:val="24"/>
        </w:rPr>
        <w:t xml:space="preserve">    Poner en conocimiento de la Dirección de Gestión Humana</w:t>
      </w:r>
      <w:r w:rsidR="00821667" w:rsidRPr="00EA2AB1">
        <w:rPr>
          <w:rFonts w:cs="Tahoma"/>
          <w:sz w:val="24"/>
          <w:szCs w:val="24"/>
        </w:rPr>
        <w:t>,</w:t>
      </w:r>
      <w:r w:rsidRPr="00EA2AB1">
        <w:rPr>
          <w:rFonts w:cs="Tahoma"/>
          <w:sz w:val="24"/>
          <w:szCs w:val="24"/>
        </w:rPr>
        <w:t xml:space="preserve"> para que se inicie el procedimiento de resolución contractual, de conformidad con la gravedad de la falta. </w:t>
      </w:r>
    </w:p>
    <w:p w:rsidR="00CB7902" w:rsidRPr="00312D8B" w:rsidRDefault="00736E22" w:rsidP="0057312E">
      <w:pPr>
        <w:spacing w:line="360" w:lineRule="auto"/>
        <w:jc w:val="both"/>
        <w:rPr>
          <w:rFonts w:cs="Tahoma"/>
          <w:b/>
          <w:bCs/>
          <w:sz w:val="24"/>
          <w:szCs w:val="24"/>
        </w:rPr>
      </w:pPr>
      <w:bookmarkStart w:id="26" w:name="_Hlk69288929"/>
      <w:bookmarkEnd w:id="25"/>
      <w:r w:rsidRPr="00312D8B">
        <w:rPr>
          <w:rFonts w:cs="Tahoma"/>
          <w:b/>
          <w:bCs/>
          <w:sz w:val="24"/>
          <w:szCs w:val="24"/>
        </w:rPr>
        <w:t>D</w:t>
      </w:r>
      <w:r w:rsidR="00E851B1">
        <w:rPr>
          <w:rFonts w:cs="Tahoma"/>
          <w:b/>
          <w:bCs/>
          <w:sz w:val="24"/>
          <w:szCs w:val="24"/>
        </w:rPr>
        <w:t>É</w:t>
      </w:r>
      <w:r w:rsidRPr="00312D8B">
        <w:rPr>
          <w:rFonts w:cs="Tahoma"/>
          <w:b/>
          <w:bCs/>
          <w:sz w:val="24"/>
          <w:szCs w:val="24"/>
        </w:rPr>
        <w:t>CIMA:</w:t>
      </w:r>
      <w:r w:rsidR="00CB7902" w:rsidRPr="00312D8B">
        <w:rPr>
          <w:rFonts w:cs="Tahoma"/>
          <w:b/>
          <w:bCs/>
          <w:sz w:val="24"/>
          <w:szCs w:val="24"/>
        </w:rPr>
        <w:t xml:space="preserve"> </w:t>
      </w:r>
      <w:bookmarkStart w:id="27" w:name="_Hlk69288889"/>
      <w:r w:rsidR="00CB7902" w:rsidRPr="00312D8B">
        <w:rPr>
          <w:rFonts w:cs="Tahoma"/>
          <w:b/>
          <w:bCs/>
          <w:sz w:val="24"/>
          <w:szCs w:val="24"/>
        </w:rPr>
        <w:t>DE LA RESCISIÓN DEL PRESENTE CONTRATO</w:t>
      </w:r>
      <w:bookmarkEnd w:id="27"/>
      <w:r w:rsidR="00E851B1">
        <w:rPr>
          <w:rFonts w:cs="Tahoma"/>
          <w:b/>
          <w:bCs/>
          <w:sz w:val="24"/>
          <w:szCs w:val="24"/>
        </w:rPr>
        <w:t>. -</w:t>
      </w:r>
    </w:p>
    <w:p w:rsidR="00CB7902" w:rsidRPr="00312D8B" w:rsidRDefault="00CB7902" w:rsidP="0057312E">
      <w:pPr>
        <w:spacing w:line="360" w:lineRule="auto"/>
        <w:jc w:val="both"/>
        <w:rPr>
          <w:rFonts w:cs="Tahoma"/>
          <w:sz w:val="24"/>
          <w:szCs w:val="24"/>
        </w:rPr>
      </w:pPr>
      <w:r w:rsidRPr="00312D8B">
        <w:rPr>
          <w:rFonts w:cs="Tahoma"/>
          <w:sz w:val="24"/>
          <w:szCs w:val="24"/>
        </w:rPr>
        <w:t xml:space="preserve">El presente contrato podrá ser rescindido unilateralmente por el </w:t>
      </w:r>
      <w:r w:rsidR="00E851B1">
        <w:rPr>
          <w:rFonts w:cs="Tahoma"/>
          <w:sz w:val="24"/>
          <w:szCs w:val="24"/>
        </w:rPr>
        <w:t>PODER JUDICIAL</w:t>
      </w:r>
      <w:r w:rsidRPr="00312D8B">
        <w:rPr>
          <w:rFonts w:cs="Tahoma"/>
          <w:sz w:val="24"/>
          <w:szCs w:val="24"/>
        </w:rPr>
        <w:t xml:space="preserve"> sin responsabilidad alguna de su parte, mediante acto debidamente motivado por los siguientes motivos:</w:t>
      </w:r>
    </w:p>
    <w:p w:rsidR="00CB7902" w:rsidRPr="00312D8B" w:rsidRDefault="00CB7902" w:rsidP="0057312E">
      <w:pPr>
        <w:numPr>
          <w:ilvl w:val="0"/>
          <w:numId w:val="16"/>
        </w:numPr>
        <w:spacing w:line="360" w:lineRule="auto"/>
        <w:ind w:left="0" w:firstLine="0"/>
        <w:jc w:val="both"/>
        <w:rPr>
          <w:rFonts w:cs="Tahoma"/>
          <w:sz w:val="24"/>
          <w:szCs w:val="24"/>
        </w:rPr>
      </w:pPr>
      <w:r w:rsidRPr="00312D8B">
        <w:rPr>
          <w:rFonts w:cs="Tahoma"/>
          <w:sz w:val="24"/>
          <w:szCs w:val="24"/>
        </w:rPr>
        <w:t>Caso fortuito o fuerza mayor</w:t>
      </w:r>
    </w:p>
    <w:p w:rsidR="00CB7902" w:rsidRPr="00312D8B" w:rsidRDefault="00CB7902" w:rsidP="0057312E">
      <w:pPr>
        <w:numPr>
          <w:ilvl w:val="0"/>
          <w:numId w:val="16"/>
        </w:numPr>
        <w:spacing w:line="360" w:lineRule="auto"/>
        <w:ind w:left="0" w:firstLine="0"/>
        <w:jc w:val="both"/>
        <w:rPr>
          <w:rFonts w:cs="Tahoma"/>
          <w:sz w:val="24"/>
          <w:szCs w:val="24"/>
        </w:rPr>
      </w:pPr>
      <w:r w:rsidRPr="00312D8B">
        <w:rPr>
          <w:rFonts w:cs="Tahoma"/>
          <w:sz w:val="24"/>
          <w:szCs w:val="24"/>
        </w:rPr>
        <w:t>Mutuo acuerdo entre las partes</w:t>
      </w:r>
    </w:p>
    <w:p w:rsidR="00CB7902" w:rsidRPr="00312D8B" w:rsidRDefault="00CB7902" w:rsidP="0057312E">
      <w:pPr>
        <w:numPr>
          <w:ilvl w:val="0"/>
          <w:numId w:val="16"/>
        </w:numPr>
        <w:spacing w:line="360" w:lineRule="auto"/>
        <w:ind w:left="0" w:firstLine="0"/>
        <w:jc w:val="both"/>
        <w:rPr>
          <w:rFonts w:cs="Tahoma"/>
          <w:sz w:val="24"/>
          <w:szCs w:val="24"/>
        </w:rPr>
      </w:pPr>
      <w:r w:rsidRPr="00312D8B">
        <w:rPr>
          <w:rFonts w:cs="Tahoma"/>
          <w:sz w:val="24"/>
          <w:szCs w:val="24"/>
        </w:rPr>
        <w:t>El cambio del puesto o de Jefatura de la persona servidora. Lo anterior, sin perjuicio de que la nueva Jefatura llegue a determinar la procedencia de continuar con la prestación de servicios bajo la misma modalidad de teletrabajo y en el entendido de que deberá adecuarse el respectivo plan de trabajo y realizar l</w:t>
      </w:r>
      <w:r w:rsidR="00375511" w:rsidRPr="00312D8B">
        <w:rPr>
          <w:rFonts w:cs="Tahoma"/>
          <w:sz w:val="24"/>
          <w:szCs w:val="24"/>
        </w:rPr>
        <w:t>a</w:t>
      </w:r>
      <w:r w:rsidRPr="00312D8B">
        <w:rPr>
          <w:rFonts w:cs="Tahoma"/>
          <w:sz w:val="24"/>
          <w:szCs w:val="24"/>
        </w:rPr>
        <w:t>s adenda</w:t>
      </w:r>
      <w:r w:rsidR="00375511" w:rsidRPr="00312D8B">
        <w:rPr>
          <w:rFonts w:cs="Tahoma"/>
          <w:sz w:val="24"/>
          <w:szCs w:val="24"/>
        </w:rPr>
        <w:t>s</w:t>
      </w:r>
      <w:r w:rsidRPr="00312D8B">
        <w:rPr>
          <w:rFonts w:cs="Tahoma"/>
          <w:sz w:val="24"/>
          <w:szCs w:val="24"/>
        </w:rPr>
        <w:t xml:space="preserve"> que sea</w:t>
      </w:r>
      <w:r w:rsidR="00375511" w:rsidRPr="00312D8B">
        <w:rPr>
          <w:rFonts w:cs="Tahoma"/>
          <w:sz w:val="24"/>
          <w:szCs w:val="24"/>
        </w:rPr>
        <w:t>n</w:t>
      </w:r>
      <w:r w:rsidRPr="00312D8B">
        <w:rPr>
          <w:rFonts w:cs="Tahoma"/>
          <w:sz w:val="24"/>
          <w:szCs w:val="24"/>
        </w:rPr>
        <w:t xml:space="preserve"> necesari</w:t>
      </w:r>
      <w:r w:rsidR="00375511" w:rsidRPr="00312D8B">
        <w:rPr>
          <w:rFonts w:cs="Tahoma"/>
          <w:sz w:val="24"/>
          <w:szCs w:val="24"/>
        </w:rPr>
        <w:t>a</w:t>
      </w:r>
      <w:r w:rsidRPr="00312D8B">
        <w:rPr>
          <w:rFonts w:cs="Tahoma"/>
          <w:sz w:val="24"/>
          <w:szCs w:val="24"/>
        </w:rPr>
        <w:t xml:space="preserve">s. </w:t>
      </w:r>
    </w:p>
    <w:p w:rsidR="00CB7902" w:rsidRPr="00312D8B" w:rsidRDefault="00CB7902" w:rsidP="0057312E">
      <w:pPr>
        <w:numPr>
          <w:ilvl w:val="0"/>
          <w:numId w:val="16"/>
        </w:numPr>
        <w:spacing w:line="360" w:lineRule="auto"/>
        <w:ind w:left="0" w:firstLine="0"/>
        <w:jc w:val="both"/>
        <w:rPr>
          <w:rFonts w:cs="Tahoma"/>
          <w:sz w:val="24"/>
          <w:szCs w:val="24"/>
        </w:rPr>
      </w:pPr>
      <w:r w:rsidRPr="00312D8B">
        <w:rPr>
          <w:rFonts w:cs="Tahoma"/>
          <w:sz w:val="24"/>
          <w:szCs w:val="24"/>
        </w:rPr>
        <w:t>La determinación por parte del Consejo Superior respecto de que el respectivo puesto no es susceptible de ser laborado mediante la modalidad de teletrabajo.</w:t>
      </w:r>
    </w:p>
    <w:p w:rsidR="00CB7902" w:rsidRPr="00312D8B" w:rsidRDefault="00CB7902" w:rsidP="0057312E">
      <w:pPr>
        <w:numPr>
          <w:ilvl w:val="0"/>
          <w:numId w:val="16"/>
        </w:numPr>
        <w:spacing w:line="360" w:lineRule="auto"/>
        <w:ind w:left="0" w:firstLine="0"/>
        <w:jc w:val="both"/>
        <w:rPr>
          <w:rFonts w:cs="Tahoma"/>
          <w:sz w:val="24"/>
          <w:szCs w:val="24"/>
        </w:rPr>
      </w:pPr>
      <w:r w:rsidRPr="00312D8B">
        <w:rPr>
          <w:rFonts w:cs="Tahoma"/>
          <w:sz w:val="24"/>
          <w:szCs w:val="24"/>
        </w:rPr>
        <w:t xml:space="preserve"> La modificación de funciones de la persona servidora dentro de su mismo puesto, cuando las mismas no sean susceptibles de ser prestadas bajo la modalidad de teletrabajo.</w:t>
      </w:r>
    </w:p>
    <w:p w:rsidR="00CB7902" w:rsidRPr="00312D8B" w:rsidRDefault="00BF742C" w:rsidP="0057312E">
      <w:pPr>
        <w:numPr>
          <w:ilvl w:val="0"/>
          <w:numId w:val="16"/>
        </w:numPr>
        <w:spacing w:line="360" w:lineRule="auto"/>
        <w:ind w:left="0" w:firstLine="0"/>
        <w:jc w:val="both"/>
        <w:rPr>
          <w:rFonts w:cs="Tahoma"/>
          <w:sz w:val="24"/>
          <w:szCs w:val="24"/>
        </w:rPr>
      </w:pPr>
      <w:r w:rsidRPr="00312D8B">
        <w:rPr>
          <w:rFonts w:cs="Tahoma"/>
          <w:sz w:val="24"/>
          <w:szCs w:val="24"/>
        </w:rPr>
        <w:t xml:space="preserve">La existencia de motivos de </w:t>
      </w:r>
      <w:r w:rsidR="00CB7902" w:rsidRPr="00312D8B">
        <w:rPr>
          <w:rFonts w:cs="Tahoma"/>
          <w:sz w:val="24"/>
          <w:szCs w:val="24"/>
        </w:rPr>
        <w:t>interés público.</w:t>
      </w:r>
    </w:p>
    <w:p w:rsidR="00BF742C" w:rsidRPr="00312D8B" w:rsidRDefault="00736E22" w:rsidP="00787A70">
      <w:pPr>
        <w:spacing w:line="360" w:lineRule="auto"/>
        <w:jc w:val="both"/>
        <w:rPr>
          <w:rFonts w:cs="Tahoma"/>
          <w:b/>
          <w:bCs/>
          <w:sz w:val="24"/>
          <w:szCs w:val="24"/>
        </w:rPr>
      </w:pPr>
      <w:r w:rsidRPr="00312D8B">
        <w:rPr>
          <w:rFonts w:cs="Tahoma"/>
          <w:b/>
          <w:bCs/>
          <w:sz w:val="24"/>
          <w:szCs w:val="24"/>
        </w:rPr>
        <w:t>DÉCIMA</w:t>
      </w:r>
      <w:r w:rsidR="00E851B1">
        <w:rPr>
          <w:rFonts w:cs="Tahoma"/>
          <w:b/>
          <w:bCs/>
          <w:sz w:val="24"/>
          <w:szCs w:val="24"/>
        </w:rPr>
        <w:t xml:space="preserve"> PRIMERA</w:t>
      </w:r>
      <w:r w:rsidRPr="00312D8B">
        <w:rPr>
          <w:rFonts w:cs="Tahoma"/>
          <w:b/>
          <w:bCs/>
          <w:sz w:val="24"/>
          <w:szCs w:val="24"/>
        </w:rPr>
        <w:t>:</w:t>
      </w:r>
      <w:r w:rsidR="00BF742C" w:rsidRPr="00312D8B">
        <w:rPr>
          <w:rFonts w:cs="Tahoma"/>
          <w:b/>
          <w:bCs/>
          <w:sz w:val="24"/>
          <w:szCs w:val="24"/>
        </w:rPr>
        <w:t xml:space="preserve"> DE LA SUSPENSIÓN TEMPORAL DEL CONTRATO DE TELETRABAJ</w:t>
      </w:r>
      <w:r w:rsidR="00E851B1">
        <w:rPr>
          <w:rFonts w:cs="Tahoma"/>
          <w:b/>
          <w:bCs/>
          <w:sz w:val="24"/>
          <w:szCs w:val="24"/>
        </w:rPr>
        <w:t>. -</w:t>
      </w:r>
      <w:r w:rsidR="00BF742C" w:rsidRPr="00312D8B">
        <w:rPr>
          <w:rFonts w:cs="Tahoma"/>
          <w:b/>
          <w:bCs/>
          <w:sz w:val="24"/>
          <w:szCs w:val="24"/>
        </w:rPr>
        <w:t>:</w:t>
      </w:r>
    </w:p>
    <w:p w:rsidR="00BF742C" w:rsidRPr="00312D8B" w:rsidRDefault="00BF742C" w:rsidP="00787A70">
      <w:pPr>
        <w:spacing w:line="360" w:lineRule="auto"/>
        <w:jc w:val="both"/>
        <w:rPr>
          <w:rFonts w:cs="Tahoma"/>
          <w:sz w:val="24"/>
          <w:szCs w:val="24"/>
        </w:rPr>
      </w:pPr>
      <w:r w:rsidRPr="00312D8B">
        <w:rPr>
          <w:rFonts w:cs="Tahoma"/>
          <w:sz w:val="24"/>
          <w:szCs w:val="24"/>
        </w:rPr>
        <w:t xml:space="preserve">Las partes convienen en que unilateralmente el </w:t>
      </w:r>
      <w:r w:rsidR="00E851B1">
        <w:rPr>
          <w:rFonts w:cs="Tahoma"/>
          <w:sz w:val="24"/>
          <w:szCs w:val="24"/>
        </w:rPr>
        <w:t>PODER JUDICIAL</w:t>
      </w:r>
      <w:r w:rsidRPr="00312D8B">
        <w:rPr>
          <w:rFonts w:cs="Tahoma"/>
          <w:sz w:val="24"/>
          <w:szCs w:val="24"/>
        </w:rPr>
        <w:t xml:space="preserve"> o mediante acuerdo entre ellas se podrá suspender temporalmente la ejecución del presente contrato, por razones de interés público o necesidad institucional para mejor prestación del servicio público. </w:t>
      </w:r>
      <w:bookmarkStart w:id="28" w:name="_Hlk68512370"/>
      <w:r w:rsidRPr="00312D8B">
        <w:rPr>
          <w:rFonts w:cs="Tahoma"/>
          <w:sz w:val="24"/>
          <w:szCs w:val="24"/>
        </w:rPr>
        <w:t xml:space="preserve">En tales supuestos, la </w:t>
      </w:r>
      <w:r w:rsidR="00E851B1">
        <w:rPr>
          <w:rFonts w:cs="Tahoma"/>
          <w:sz w:val="24"/>
          <w:szCs w:val="24"/>
        </w:rPr>
        <w:t>PERSONA TELETRABAJADORA</w:t>
      </w:r>
      <w:r w:rsidRPr="00312D8B">
        <w:rPr>
          <w:rFonts w:cs="Tahoma"/>
          <w:sz w:val="24"/>
          <w:szCs w:val="24"/>
        </w:rPr>
        <w:t xml:space="preserve"> se reintegrará a laborar de manera presencial total o parcialmente, según así lo defina el </w:t>
      </w:r>
      <w:r w:rsidR="00E851B1">
        <w:rPr>
          <w:rFonts w:cs="Tahoma"/>
          <w:sz w:val="24"/>
          <w:szCs w:val="24"/>
        </w:rPr>
        <w:t>PODER JUDICIAL</w:t>
      </w:r>
      <w:r w:rsidRPr="00312D8B">
        <w:rPr>
          <w:rFonts w:cs="Tahoma"/>
          <w:sz w:val="24"/>
          <w:szCs w:val="24"/>
        </w:rPr>
        <w:t xml:space="preserve">. </w:t>
      </w:r>
    </w:p>
    <w:bookmarkEnd w:id="28"/>
    <w:p w:rsidR="00BF742C" w:rsidRPr="00312D8B" w:rsidRDefault="00736E22" w:rsidP="00787A70">
      <w:pPr>
        <w:spacing w:line="360" w:lineRule="auto"/>
        <w:jc w:val="both"/>
        <w:rPr>
          <w:rFonts w:cs="Tahoma"/>
          <w:b/>
          <w:bCs/>
          <w:sz w:val="24"/>
          <w:szCs w:val="24"/>
        </w:rPr>
      </w:pPr>
      <w:r w:rsidRPr="00312D8B">
        <w:rPr>
          <w:rFonts w:cs="Tahoma"/>
          <w:b/>
          <w:bCs/>
          <w:sz w:val="24"/>
          <w:szCs w:val="24"/>
        </w:rPr>
        <w:t>DÉCIMA</w:t>
      </w:r>
      <w:r w:rsidR="00E851B1">
        <w:rPr>
          <w:rFonts w:cs="Tahoma"/>
          <w:b/>
          <w:bCs/>
          <w:sz w:val="24"/>
          <w:szCs w:val="24"/>
        </w:rPr>
        <w:t xml:space="preserve"> SEGUNDA</w:t>
      </w:r>
      <w:r w:rsidR="00BF742C" w:rsidRPr="00312D8B">
        <w:rPr>
          <w:rFonts w:cs="Tahoma"/>
          <w:b/>
          <w:bCs/>
          <w:sz w:val="24"/>
          <w:szCs w:val="24"/>
        </w:rPr>
        <w:t>: DE LA SUSPENSIÓN CAUTELAR EN CASOS DE RESCISIÓN O RESOLUCIÓN CONTRACTUA</w:t>
      </w:r>
      <w:r w:rsidR="00E851B1">
        <w:rPr>
          <w:rFonts w:cs="Tahoma"/>
          <w:b/>
          <w:bCs/>
          <w:sz w:val="24"/>
          <w:szCs w:val="24"/>
        </w:rPr>
        <w:t>. -</w:t>
      </w:r>
      <w:r w:rsidR="00BF742C" w:rsidRPr="00312D8B">
        <w:rPr>
          <w:rFonts w:cs="Tahoma"/>
          <w:b/>
          <w:bCs/>
          <w:sz w:val="24"/>
          <w:szCs w:val="24"/>
        </w:rPr>
        <w:t xml:space="preserve">: </w:t>
      </w:r>
    </w:p>
    <w:p w:rsidR="00BF742C" w:rsidRPr="00312D8B" w:rsidRDefault="00BF742C" w:rsidP="00787A70">
      <w:pPr>
        <w:spacing w:line="360" w:lineRule="auto"/>
        <w:jc w:val="both"/>
        <w:rPr>
          <w:rFonts w:cs="Tahoma"/>
          <w:sz w:val="24"/>
          <w:szCs w:val="24"/>
        </w:rPr>
      </w:pPr>
      <w:r w:rsidRPr="00312D8B">
        <w:rPr>
          <w:rFonts w:cs="Tahoma"/>
          <w:sz w:val="24"/>
          <w:szCs w:val="24"/>
        </w:rPr>
        <w:t xml:space="preserve">En los casos de rescisión o resolución contractual, de manera cautelar las partes convienen que el </w:t>
      </w:r>
      <w:r w:rsidR="00E851B1">
        <w:rPr>
          <w:rFonts w:cs="Tahoma"/>
          <w:sz w:val="24"/>
          <w:szCs w:val="24"/>
        </w:rPr>
        <w:t>PODER JUDICIAL</w:t>
      </w:r>
      <w:r w:rsidRPr="00312D8B">
        <w:rPr>
          <w:rFonts w:cs="Tahoma"/>
          <w:sz w:val="24"/>
          <w:szCs w:val="24"/>
        </w:rPr>
        <w:t xml:space="preserve"> podrá suspender temporalmente la prestación de las labores bajo la modalidad de teletrabajo, en tanto se adoptan las decisiones correspondientes.  En tales supuestos, la </w:t>
      </w:r>
      <w:r w:rsidR="00E851B1">
        <w:rPr>
          <w:rFonts w:cs="Tahoma"/>
          <w:sz w:val="24"/>
          <w:szCs w:val="24"/>
        </w:rPr>
        <w:t>PERSONA TELETRABAJADORA</w:t>
      </w:r>
      <w:r w:rsidRPr="00312D8B">
        <w:rPr>
          <w:rFonts w:cs="Tahoma"/>
          <w:sz w:val="24"/>
          <w:szCs w:val="24"/>
        </w:rPr>
        <w:t xml:space="preserve"> se reintegrará a laborar de manera presencial total o parcialmente, según así lo defina el </w:t>
      </w:r>
      <w:r w:rsidR="00E851B1">
        <w:rPr>
          <w:rFonts w:cs="Tahoma"/>
          <w:sz w:val="24"/>
          <w:szCs w:val="24"/>
        </w:rPr>
        <w:t>PODER JUDICIAL</w:t>
      </w:r>
      <w:r w:rsidRPr="00312D8B">
        <w:rPr>
          <w:rFonts w:cs="Tahoma"/>
          <w:sz w:val="24"/>
          <w:szCs w:val="24"/>
        </w:rPr>
        <w:t>.</w:t>
      </w:r>
    </w:p>
    <w:p w:rsidR="00736E22" w:rsidRPr="00312D8B" w:rsidRDefault="00317F5C" w:rsidP="00787A70">
      <w:pPr>
        <w:spacing w:line="360" w:lineRule="auto"/>
        <w:jc w:val="both"/>
        <w:rPr>
          <w:rFonts w:cs="Tahoma"/>
          <w:sz w:val="24"/>
          <w:szCs w:val="24"/>
        </w:rPr>
      </w:pPr>
      <w:r w:rsidRPr="00312D8B">
        <w:rPr>
          <w:rFonts w:cs="Tahoma"/>
          <w:b/>
          <w:bCs/>
          <w:sz w:val="24"/>
          <w:szCs w:val="24"/>
        </w:rPr>
        <w:t>D</w:t>
      </w:r>
      <w:r w:rsidR="00E851B1">
        <w:rPr>
          <w:rFonts w:cs="Tahoma"/>
          <w:b/>
          <w:bCs/>
          <w:sz w:val="24"/>
          <w:szCs w:val="24"/>
        </w:rPr>
        <w:t>É</w:t>
      </w:r>
      <w:r w:rsidRPr="00312D8B">
        <w:rPr>
          <w:rFonts w:cs="Tahoma"/>
          <w:b/>
          <w:bCs/>
          <w:sz w:val="24"/>
          <w:szCs w:val="24"/>
        </w:rPr>
        <w:t>CIMA TERCERA</w:t>
      </w:r>
      <w:r w:rsidR="00736E22" w:rsidRPr="00312D8B">
        <w:rPr>
          <w:rFonts w:cs="Tahoma"/>
          <w:b/>
          <w:bCs/>
          <w:sz w:val="24"/>
          <w:szCs w:val="24"/>
        </w:rPr>
        <w:t>: DE LA RESCISIÓN DEL PRESENTE CONTRATO POR PARTE DE LA PERSONA TRABAJADORA</w:t>
      </w:r>
      <w:r w:rsidR="00E851B1">
        <w:rPr>
          <w:rFonts w:cs="Tahoma"/>
          <w:b/>
          <w:bCs/>
          <w:sz w:val="24"/>
          <w:szCs w:val="24"/>
        </w:rPr>
        <w:t>. -</w:t>
      </w:r>
    </w:p>
    <w:p w:rsidR="00736E22" w:rsidRPr="00312D8B" w:rsidRDefault="00736E22" w:rsidP="00787A70">
      <w:pPr>
        <w:spacing w:line="360" w:lineRule="auto"/>
        <w:jc w:val="both"/>
        <w:rPr>
          <w:rFonts w:cs="Tahoma"/>
          <w:sz w:val="24"/>
          <w:szCs w:val="24"/>
        </w:rPr>
      </w:pPr>
      <w:r w:rsidRPr="00312D8B">
        <w:rPr>
          <w:rFonts w:cs="Tahoma"/>
          <w:sz w:val="24"/>
          <w:szCs w:val="24"/>
        </w:rPr>
        <w:t>El presente contrato podrá ser rescindido por la persona trabajadora siempre y cuando así lo manifieste por escrito o medios electrónicos ante su superior jerárquico, con al menos diez días naturales de antelación al vencimiento de la vigencia del presente contrato.</w:t>
      </w:r>
    </w:p>
    <w:bookmarkEnd w:id="26"/>
    <w:p w:rsidR="00963C82" w:rsidRPr="00FA55C0" w:rsidRDefault="00317F5C" w:rsidP="0057312E">
      <w:pPr>
        <w:spacing w:line="360" w:lineRule="auto"/>
        <w:jc w:val="both"/>
        <w:rPr>
          <w:rFonts w:cs="Tahoma"/>
          <w:b/>
          <w:bCs/>
          <w:sz w:val="24"/>
          <w:szCs w:val="24"/>
        </w:rPr>
      </w:pPr>
      <w:r w:rsidRPr="00312D8B">
        <w:rPr>
          <w:rFonts w:cs="Tahoma"/>
          <w:b/>
          <w:bCs/>
          <w:sz w:val="24"/>
          <w:szCs w:val="24"/>
        </w:rPr>
        <w:t>D</w:t>
      </w:r>
      <w:r w:rsidR="00E851B1">
        <w:rPr>
          <w:rFonts w:cs="Tahoma"/>
          <w:b/>
          <w:bCs/>
          <w:sz w:val="24"/>
          <w:szCs w:val="24"/>
        </w:rPr>
        <w:t>É</w:t>
      </w:r>
      <w:r w:rsidRPr="00312D8B">
        <w:rPr>
          <w:rFonts w:cs="Tahoma"/>
          <w:b/>
          <w:bCs/>
          <w:sz w:val="24"/>
          <w:szCs w:val="24"/>
        </w:rPr>
        <w:t>CIMA CUARTA</w:t>
      </w:r>
      <w:r w:rsidR="00963C82" w:rsidRPr="00312D8B">
        <w:rPr>
          <w:rFonts w:cs="Tahoma"/>
          <w:sz w:val="24"/>
          <w:szCs w:val="24"/>
        </w:rPr>
        <w:t xml:space="preserve">: </w:t>
      </w:r>
      <w:r w:rsidR="00963C82" w:rsidRPr="00312D8B">
        <w:rPr>
          <w:rFonts w:cs="Tahoma"/>
          <w:b/>
          <w:bCs/>
          <w:sz w:val="24"/>
          <w:szCs w:val="24"/>
        </w:rPr>
        <w:t>VIGEN</w:t>
      </w:r>
      <w:r w:rsidR="00963C82" w:rsidRPr="00517222">
        <w:rPr>
          <w:rFonts w:cs="Tahoma"/>
          <w:b/>
          <w:bCs/>
          <w:sz w:val="24"/>
          <w:szCs w:val="24"/>
        </w:rPr>
        <w:t xml:space="preserve">CIA. </w:t>
      </w:r>
      <w:r w:rsidR="00C77E85" w:rsidRPr="009B3127">
        <w:rPr>
          <w:rFonts w:cs="Tahoma"/>
          <w:b/>
          <w:bCs/>
          <w:sz w:val="24"/>
          <w:szCs w:val="24"/>
        </w:rPr>
        <w:t>–</w:t>
      </w:r>
    </w:p>
    <w:p w:rsidR="00963C82" w:rsidRPr="00EA2AB1" w:rsidRDefault="00963C82" w:rsidP="0057312E">
      <w:pPr>
        <w:spacing w:line="360" w:lineRule="auto"/>
        <w:jc w:val="both"/>
        <w:rPr>
          <w:rFonts w:cs="Tahoma"/>
          <w:sz w:val="24"/>
          <w:szCs w:val="24"/>
        </w:rPr>
      </w:pPr>
      <w:r w:rsidRPr="00787A70">
        <w:rPr>
          <w:rFonts w:cs="Tahoma"/>
          <w:sz w:val="24"/>
          <w:szCs w:val="24"/>
        </w:rPr>
        <w:t>Este contrato ten</w:t>
      </w:r>
      <w:r w:rsidRPr="00312D8B">
        <w:rPr>
          <w:rFonts w:cs="Tahoma"/>
          <w:sz w:val="24"/>
          <w:szCs w:val="24"/>
        </w:rPr>
        <w:t>drá una vig</w:t>
      </w:r>
      <w:r w:rsidRPr="00517222">
        <w:rPr>
          <w:rFonts w:cs="Tahoma"/>
          <w:sz w:val="24"/>
          <w:szCs w:val="24"/>
        </w:rPr>
        <w:t>en</w:t>
      </w:r>
      <w:r w:rsidRPr="009B3127">
        <w:rPr>
          <w:rFonts w:cs="Tahoma"/>
          <w:sz w:val="24"/>
          <w:szCs w:val="24"/>
        </w:rPr>
        <w:t>ci</w:t>
      </w:r>
      <w:r w:rsidRPr="00FA55C0">
        <w:rPr>
          <w:rFonts w:cs="Tahoma"/>
          <w:sz w:val="24"/>
          <w:szCs w:val="24"/>
        </w:rPr>
        <w:t xml:space="preserve">a de </w:t>
      </w:r>
      <w:r w:rsidR="001976F6" w:rsidRPr="00FA55C0">
        <w:rPr>
          <w:rFonts w:cs="Tahoma"/>
          <w:sz w:val="24"/>
          <w:szCs w:val="24"/>
        </w:rPr>
        <w:t>UN AÑ</w:t>
      </w:r>
      <w:r w:rsidR="001976F6" w:rsidRPr="008D0D96">
        <w:rPr>
          <w:rFonts w:cs="Tahoma"/>
          <w:sz w:val="24"/>
          <w:szCs w:val="24"/>
        </w:rPr>
        <w:t>O</w:t>
      </w:r>
      <w:r w:rsidRPr="008D0D96">
        <w:rPr>
          <w:rFonts w:cs="Tahoma"/>
          <w:sz w:val="24"/>
          <w:szCs w:val="24"/>
        </w:rPr>
        <w:t xml:space="preserve"> y regirá </w:t>
      </w:r>
      <w:r w:rsidRPr="00EA2AB1">
        <w:rPr>
          <w:rFonts w:cs="Tahoma"/>
          <w:sz w:val="24"/>
          <w:szCs w:val="24"/>
        </w:rPr>
        <w:t>a partir del</w:t>
      </w:r>
      <w:r w:rsidR="00A16056" w:rsidRPr="00EA2AB1">
        <w:rPr>
          <w:rFonts w:cs="Tahoma"/>
          <w:sz w:val="24"/>
          <w:szCs w:val="24"/>
        </w:rPr>
        <w:t xml:space="preserve"> día</w:t>
      </w:r>
      <w:r w:rsidRPr="00EA2AB1">
        <w:rPr>
          <w:rFonts w:cs="Tahoma"/>
          <w:sz w:val="24"/>
          <w:szCs w:val="24"/>
        </w:rPr>
        <w:t xml:space="preserve"> </w:t>
      </w:r>
      <w:r w:rsidR="00A16056" w:rsidRPr="00EA2AB1">
        <w:rPr>
          <w:rFonts w:cs="Tahoma"/>
          <w:b/>
          <w:sz w:val="24"/>
          <w:szCs w:val="24"/>
        </w:rPr>
        <w:t>XXXX</w:t>
      </w:r>
      <w:r w:rsidRPr="00EA2AB1">
        <w:rPr>
          <w:rFonts w:cs="Tahoma"/>
          <w:sz w:val="24"/>
          <w:szCs w:val="24"/>
        </w:rPr>
        <w:t xml:space="preserve"> de </w:t>
      </w:r>
      <w:r w:rsidR="00A16056" w:rsidRPr="00EA2AB1">
        <w:rPr>
          <w:rFonts w:cs="Tahoma"/>
          <w:sz w:val="24"/>
          <w:szCs w:val="24"/>
        </w:rPr>
        <w:t xml:space="preserve">mes </w:t>
      </w:r>
      <w:r w:rsidR="0067558B" w:rsidRPr="00EA2AB1">
        <w:rPr>
          <w:rFonts w:cs="Tahoma"/>
          <w:b/>
          <w:sz w:val="24"/>
          <w:szCs w:val="24"/>
        </w:rPr>
        <w:t>XXX</w:t>
      </w:r>
      <w:r w:rsidR="00A16056" w:rsidRPr="00EA2AB1">
        <w:rPr>
          <w:rFonts w:cs="Tahoma"/>
          <w:b/>
          <w:sz w:val="24"/>
          <w:szCs w:val="24"/>
        </w:rPr>
        <w:t>X</w:t>
      </w:r>
      <w:r w:rsidRPr="00EA2AB1">
        <w:rPr>
          <w:rFonts w:cs="Tahoma"/>
          <w:sz w:val="24"/>
          <w:szCs w:val="24"/>
        </w:rPr>
        <w:t xml:space="preserve"> de </w:t>
      </w:r>
      <w:r w:rsidR="00E851B1" w:rsidRPr="00E851B1">
        <w:rPr>
          <w:rFonts w:cs="Tahoma"/>
          <w:b/>
          <w:bCs/>
          <w:sz w:val="24"/>
          <w:szCs w:val="24"/>
        </w:rPr>
        <w:t>XXX</w:t>
      </w:r>
      <w:r w:rsidR="00375511" w:rsidRPr="00EA2AB1">
        <w:rPr>
          <w:rFonts w:cs="Tahoma"/>
          <w:sz w:val="24"/>
          <w:szCs w:val="24"/>
        </w:rPr>
        <w:t>.</w:t>
      </w:r>
      <w:r w:rsidRPr="00EA2AB1">
        <w:rPr>
          <w:rFonts w:cs="Tahoma"/>
          <w:sz w:val="24"/>
          <w:szCs w:val="24"/>
        </w:rPr>
        <w:t xml:space="preserve"> Se prorrogará en forma automática por </w:t>
      </w:r>
      <w:r w:rsidR="00375511" w:rsidRPr="00EA2AB1">
        <w:rPr>
          <w:rFonts w:cs="Tahoma"/>
          <w:sz w:val="24"/>
          <w:szCs w:val="24"/>
        </w:rPr>
        <w:t>períodos</w:t>
      </w:r>
      <w:r w:rsidRPr="00EA2AB1">
        <w:rPr>
          <w:rFonts w:cs="Tahoma"/>
          <w:sz w:val="24"/>
          <w:szCs w:val="24"/>
        </w:rPr>
        <w:t xml:space="preserve"> </w:t>
      </w:r>
      <w:r w:rsidR="00EC3C85" w:rsidRPr="00EA2AB1">
        <w:rPr>
          <w:rFonts w:cs="Tahoma"/>
          <w:sz w:val="24"/>
          <w:szCs w:val="24"/>
        </w:rPr>
        <w:t xml:space="preserve">de un año; y de forma indefinida, </w:t>
      </w:r>
      <w:r w:rsidRPr="00EA2AB1">
        <w:rPr>
          <w:rFonts w:cs="Tahoma"/>
          <w:sz w:val="24"/>
          <w:szCs w:val="24"/>
        </w:rPr>
        <w:t xml:space="preserve">en tanto el </w:t>
      </w:r>
      <w:r w:rsidR="00E851B1">
        <w:rPr>
          <w:rFonts w:cs="Tahoma"/>
          <w:sz w:val="24"/>
          <w:szCs w:val="24"/>
        </w:rPr>
        <w:t>PODER JUDICIAL</w:t>
      </w:r>
      <w:r w:rsidRPr="00EA2AB1">
        <w:rPr>
          <w:rFonts w:cs="Tahoma"/>
          <w:sz w:val="24"/>
          <w:szCs w:val="24"/>
        </w:rPr>
        <w:t xml:space="preserve"> o </w:t>
      </w:r>
      <w:r w:rsidR="00BD23BA" w:rsidRPr="00EA2AB1">
        <w:rPr>
          <w:rFonts w:cs="Tahoma"/>
          <w:sz w:val="24"/>
          <w:szCs w:val="24"/>
        </w:rPr>
        <w:t xml:space="preserve">la </w:t>
      </w:r>
      <w:r w:rsidR="00E851B1">
        <w:rPr>
          <w:rFonts w:cs="Tahoma"/>
          <w:sz w:val="24"/>
          <w:szCs w:val="24"/>
        </w:rPr>
        <w:t>PERSONA TELETRABAJADORA</w:t>
      </w:r>
      <w:r w:rsidRPr="00EA2AB1">
        <w:rPr>
          <w:rFonts w:cs="Tahoma"/>
          <w:sz w:val="24"/>
          <w:szCs w:val="24"/>
        </w:rPr>
        <w:t xml:space="preserve"> no manifiesten por escrito </w:t>
      </w:r>
      <w:r w:rsidR="00EC3C85" w:rsidRPr="00EA2AB1">
        <w:rPr>
          <w:rFonts w:cs="Tahoma"/>
          <w:sz w:val="24"/>
          <w:szCs w:val="24"/>
        </w:rPr>
        <w:t xml:space="preserve">o </w:t>
      </w:r>
      <w:r w:rsidR="009525DB">
        <w:rPr>
          <w:rFonts w:cs="Tahoma"/>
          <w:sz w:val="24"/>
          <w:szCs w:val="24"/>
        </w:rPr>
        <w:t xml:space="preserve"> por </w:t>
      </w:r>
      <w:r w:rsidR="00EC3C85" w:rsidRPr="00EA2AB1">
        <w:rPr>
          <w:rFonts w:cs="Tahoma"/>
          <w:sz w:val="24"/>
          <w:szCs w:val="24"/>
        </w:rPr>
        <w:t>medios electrónicos</w:t>
      </w:r>
      <w:r w:rsidR="009525DB">
        <w:rPr>
          <w:rFonts w:cs="Tahoma"/>
          <w:sz w:val="24"/>
          <w:szCs w:val="24"/>
        </w:rPr>
        <w:t>,</w:t>
      </w:r>
      <w:r w:rsidR="00EC3C85" w:rsidRPr="00EA2AB1">
        <w:rPr>
          <w:rFonts w:cs="Tahoma"/>
          <w:sz w:val="24"/>
          <w:szCs w:val="24"/>
        </w:rPr>
        <w:t xml:space="preserve"> </w:t>
      </w:r>
      <w:r w:rsidRPr="00EA2AB1">
        <w:rPr>
          <w:rFonts w:cs="Tahoma"/>
          <w:sz w:val="24"/>
          <w:szCs w:val="24"/>
        </w:rPr>
        <w:t xml:space="preserve"> con al menos </w:t>
      </w:r>
      <w:r w:rsidR="00BD23BA" w:rsidRPr="00EA2AB1">
        <w:rPr>
          <w:rFonts w:cs="Tahoma"/>
          <w:sz w:val="24"/>
          <w:szCs w:val="24"/>
        </w:rPr>
        <w:t>diez días naturales</w:t>
      </w:r>
      <w:r w:rsidRPr="00EA2AB1">
        <w:rPr>
          <w:rFonts w:cs="Tahoma"/>
          <w:sz w:val="24"/>
          <w:szCs w:val="24"/>
        </w:rPr>
        <w:t xml:space="preserve"> de antelación, su voluntad de no continuar bajo esta modalidad.</w:t>
      </w:r>
      <w:r w:rsidR="00F87DC6" w:rsidRPr="00EA2AB1">
        <w:rPr>
          <w:rFonts w:cs="Tahoma"/>
          <w:sz w:val="24"/>
          <w:szCs w:val="24"/>
        </w:rPr>
        <w:t xml:space="preserve"> </w:t>
      </w:r>
    </w:p>
    <w:p w:rsidR="007A5EC0" w:rsidRPr="00EA2AB1" w:rsidRDefault="007A5EC0" w:rsidP="0057312E">
      <w:pPr>
        <w:spacing w:line="360" w:lineRule="auto"/>
        <w:jc w:val="both"/>
        <w:rPr>
          <w:rFonts w:cs="Tahoma"/>
          <w:sz w:val="24"/>
          <w:szCs w:val="24"/>
        </w:rPr>
      </w:pPr>
      <w:bookmarkStart w:id="29" w:name="_Hlk69299163"/>
      <w:bookmarkStart w:id="30" w:name="_Hlk69303038"/>
      <w:r w:rsidRPr="00EA2AB1">
        <w:rPr>
          <w:rFonts w:cs="Tahoma"/>
          <w:sz w:val="24"/>
          <w:szCs w:val="24"/>
        </w:rPr>
        <w:t>Lo anterior, excepto que el per</w:t>
      </w:r>
      <w:r w:rsidR="00375511" w:rsidRPr="00EA2AB1">
        <w:rPr>
          <w:rFonts w:cs="Tahoma"/>
          <w:sz w:val="24"/>
          <w:szCs w:val="24"/>
        </w:rPr>
        <w:t>í</w:t>
      </w:r>
      <w:r w:rsidRPr="00EA2AB1">
        <w:rPr>
          <w:rFonts w:cs="Tahoma"/>
          <w:sz w:val="24"/>
          <w:szCs w:val="24"/>
        </w:rPr>
        <w:t xml:space="preserve">odo de nombramiento de la </w:t>
      </w:r>
      <w:r w:rsidR="00E851B1">
        <w:rPr>
          <w:rFonts w:cs="Tahoma"/>
          <w:sz w:val="24"/>
          <w:szCs w:val="24"/>
        </w:rPr>
        <w:t>PERSONA TELETRABAJADORA</w:t>
      </w:r>
      <w:r w:rsidRPr="00EA2AB1">
        <w:rPr>
          <w:rFonts w:cs="Tahoma"/>
          <w:sz w:val="24"/>
          <w:szCs w:val="24"/>
        </w:rPr>
        <w:t xml:space="preserve"> se</w:t>
      </w:r>
      <w:r w:rsidR="009525DB">
        <w:rPr>
          <w:rFonts w:cs="Tahoma"/>
          <w:sz w:val="24"/>
          <w:szCs w:val="24"/>
        </w:rPr>
        <w:t>a</w:t>
      </w:r>
      <w:r w:rsidRPr="00EA2AB1">
        <w:rPr>
          <w:rFonts w:cs="Tahoma"/>
          <w:sz w:val="24"/>
          <w:szCs w:val="24"/>
        </w:rPr>
        <w:t xml:space="preserve"> inferior a un año, en cuyo caso la vigencia del presente contrato será por el término de su nombramiento</w:t>
      </w:r>
      <w:bookmarkEnd w:id="29"/>
      <w:r w:rsidR="009525DB">
        <w:rPr>
          <w:rFonts w:cs="Tahoma"/>
          <w:sz w:val="24"/>
          <w:szCs w:val="24"/>
        </w:rPr>
        <w:t>, salvo que se dé la continuidad del nombramiento según los parámetros establecidos jurisprudencialmente</w:t>
      </w:r>
      <w:r w:rsidRPr="00EA2AB1">
        <w:rPr>
          <w:rFonts w:cs="Tahoma"/>
          <w:sz w:val="24"/>
          <w:szCs w:val="24"/>
        </w:rPr>
        <w:t xml:space="preserve">. </w:t>
      </w:r>
    </w:p>
    <w:bookmarkEnd w:id="30"/>
    <w:p w:rsidR="00BA0C2F" w:rsidRPr="00EA2AB1" w:rsidRDefault="00317F5C" w:rsidP="0057312E">
      <w:pPr>
        <w:spacing w:line="360" w:lineRule="auto"/>
        <w:jc w:val="both"/>
        <w:rPr>
          <w:rFonts w:cs="Tahoma"/>
          <w:b/>
          <w:bCs/>
          <w:sz w:val="24"/>
          <w:szCs w:val="24"/>
        </w:rPr>
      </w:pPr>
      <w:r w:rsidRPr="00EA2AB1">
        <w:rPr>
          <w:rFonts w:cs="Tahoma"/>
          <w:b/>
          <w:bCs/>
          <w:sz w:val="24"/>
          <w:szCs w:val="24"/>
        </w:rPr>
        <w:t>D</w:t>
      </w:r>
      <w:r w:rsidR="00E851B1">
        <w:rPr>
          <w:rFonts w:cs="Tahoma"/>
          <w:b/>
          <w:bCs/>
          <w:sz w:val="24"/>
          <w:szCs w:val="24"/>
        </w:rPr>
        <w:t>É</w:t>
      </w:r>
      <w:r w:rsidRPr="00EA2AB1">
        <w:rPr>
          <w:rFonts w:cs="Tahoma"/>
          <w:b/>
          <w:bCs/>
          <w:sz w:val="24"/>
          <w:szCs w:val="24"/>
        </w:rPr>
        <w:t>CIMA QUINTA</w:t>
      </w:r>
      <w:r w:rsidR="00BA0C2F" w:rsidRPr="00EA2AB1">
        <w:rPr>
          <w:rFonts w:cs="Tahoma"/>
          <w:b/>
          <w:bCs/>
          <w:sz w:val="24"/>
          <w:szCs w:val="24"/>
        </w:rPr>
        <w:t xml:space="preserve">: </w:t>
      </w:r>
      <w:bookmarkStart w:id="31" w:name="_Hlk69303606"/>
      <w:r w:rsidR="00BA0C2F" w:rsidRPr="00EA2AB1">
        <w:rPr>
          <w:rFonts w:cs="Tahoma"/>
          <w:b/>
          <w:bCs/>
          <w:sz w:val="24"/>
          <w:szCs w:val="24"/>
        </w:rPr>
        <w:t xml:space="preserve">ATENCIÓN DE </w:t>
      </w:r>
      <w:r w:rsidR="008E5C32" w:rsidRPr="00EA2AB1">
        <w:rPr>
          <w:rFonts w:cs="Tahoma"/>
          <w:b/>
          <w:bCs/>
          <w:sz w:val="24"/>
          <w:szCs w:val="24"/>
        </w:rPr>
        <w:t>NOTIFICACIONES.</w:t>
      </w:r>
      <w:r w:rsidR="00E851B1">
        <w:rPr>
          <w:rFonts w:cs="Tahoma"/>
          <w:b/>
          <w:bCs/>
          <w:sz w:val="24"/>
          <w:szCs w:val="24"/>
        </w:rPr>
        <w:t xml:space="preserve"> -</w:t>
      </w:r>
      <w:r w:rsidR="008E5C32" w:rsidRPr="00EA2AB1">
        <w:rPr>
          <w:rFonts w:cs="Tahoma"/>
          <w:b/>
          <w:bCs/>
          <w:sz w:val="24"/>
          <w:szCs w:val="24"/>
        </w:rPr>
        <w:t xml:space="preserve"> </w:t>
      </w:r>
    </w:p>
    <w:p w:rsidR="008B6622" w:rsidRPr="00EA2AB1" w:rsidRDefault="008B6622" w:rsidP="0057312E">
      <w:pPr>
        <w:spacing w:line="360" w:lineRule="auto"/>
        <w:jc w:val="both"/>
        <w:rPr>
          <w:rFonts w:cs="Tahoma"/>
          <w:sz w:val="24"/>
          <w:szCs w:val="24"/>
        </w:rPr>
      </w:pPr>
      <w:r w:rsidRPr="00EA2AB1">
        <w:rPr>
          <w:rFonts w:cs="Tahoma"/>
          <w:sz w:val="24"/>
          <w:szCs w:val="24"/>
        </w:rPr>
        <w:t xml:space="preserve">Cualquier notificación, solicitud, informe u otra comunicación presentada por cualquiera de las partes con ocasión de este convenio, se deberá </w:t>
      </w:r>
      <w:r w:rsidR="00026F22" w:rsidRPr="00EA2AB1">
        <w:rPr>
          <w:rFonts w:cs="Tahoma"/>
          <w:sz w:val="24"/>
          <w:szCs w:val="24"/>
        </w:rPr>
        <w:t xml:space="preserve">realizar </w:t>
      </w:r>
      <w:r w:rsidRPr="00EA2AB1">
        <w:rPr>
          <w:rFonts w:cs="Tahoma"/>
          <w:sz w:val="24"/>
          <w:szCs w:val="24"/>
        </w:rPr>
        <w:t>de la siguiente forma:</w:t>
      </w:r>
    </w:p>
    <w:p w:rsidR="008B6622" w:rsidRPr="00E851B1" w:rsidRDefault="008B6622" w:rsidP="0057312E">
      <w:pPr>
        <w:numPr>
          <w:ilvl w:val="1"/>
          <w:numId w:val="17"/>
        </w:numPr>
        <w:spacing w:line="360" w:lineRule="auto"/>
        <w:ind w:left="0" w:firstLine="0"/>
        <w:jc w:val="both"/>
        <w:rPr>
          <w:rFonts w:cs="Tahoma"/>
          <w:b/>
          <w:bCs/>
          <w:sz w:val="24"/>
          <w:szCs w:val="24"/>
        </w:rPr>
      </w:pPr>
      <w:r w:rsidRPr="00EA2AB1">
        <w:rPr>
          <w:rFonts w:cs="Tahoma"/>
          <w:sz w:val="24"/>
          <w:szCs w:val="24"/>
        </w:rPr>
        <w:t xml:space="preserve">En el caso de la </w:t>
      </w:r>
      <w:r w:rsidR="00E851B1">
        <w:rPr>
          <w:rFonts w:cs="Tahoma"/>
          <w:sz w:val="24"/>
          <w:szCs w:val="24"/>
        </w:rPr>
        <w:t>PERSONA TELETRABAJADORA</w:t>
      </w:r>
      <w:r w:rsidRPr="00EA2AB1">
        <w:rPr>
          <w:rFonts w:cs="Tahoma"/>
          <w:b/>
          <w:bCs/>
          <w:sz w:val="24"/>
          <w:szCs w:val="24"/>
        </w:rPr>
        <w:t xml:space="preserve"> </w:t>
      </w:r>
      <w:r w:rsidR="00026F22" w:rsidRPr="00EA2AB1">
        <w:rPr>
          <w:rFonts w:cs="Tahoma"/>
          <w:sz w:val="24"/>
          <w:szCs w:val="24"/>
        </w:rPr>
        <w:t>al</w:t>
      </w:r>
      <w:r w:rsidRPr="00EA2AB1">
        <w:rPr>
          <w:rFonts w:cs="Tahoma"/>
          <w:sz w:val="24"/>
          <w:szCs w:val="24"/>
        </w:rPr>
        <w:t xml:space="preserve"> correo electrónico institucional, </w:t>
      </w:r>
      <w:r w:rsidR="00026F22" w:rsidRPr="00EA2AB1">
        <w:rPr>
          <w:rFonts w:cs="Tahoma"/>
          <w:sz w:val="24"/>
          <w:szCs w:val="24"/>
        </w:rPr>
        <w:t>o</w:t>
      </w:r>
      <w:r w:rsidR="0032075C" w:rsidRPr="00EA2AB1">
        <w:rPr>
          <w:rFonts w:cs="Tahoma"/>
          <w:sz w:val="24"/>
          <w:szCs w:val="24"/>
        </w:rPr>
        <w:t xml:space="preserve"> a</w:t>
      </w:r>
      <w:r w:rsidR="00026F22" w:rsidRPr="00EA2AB1">
        <w:rPr>
          <w:rFonts w:cs="Tahoma"/>
          <w:sz w:val="24"/>
          <w:szCs w:val="24"/>
        </w:rPr>
        <w:t xml:space="preserve"> </w:t>
      </w:r>
      <w:r w:rsidR="00EB63B2" w:rsidRPr="00EA2AB1">
        <w:rPr>
          <w:rFonts w:cs="Tahoma"/>
          <w:sz w:val="24"/>
          <w:szCs w:val="24"/>
        </w:rPr>
        <w:t>la</w:t>
      </w:r>
      <w:r w:rsidR="00EB63B2" w:rsidRPr="0057312E">
        <w:rPr>
          <w:rFonts w:cs="Tahoma"/>
          <w:sz w:val="24"/>
          <w:szCs w:val="24"/>
        </w:rPr>
        <w:t xml:space="preserve"> cuenta</w:t>
      </w:r>
      <w:r w:rsidRPr="0057312E">
        <w:rPr>
          <w:rFonts w:cs="Tahoma"/>
          <w:sz w:val="24"/>
          <w:szCs w:val="24"/>
        </w:rPr>
        <w:t xml:space="preserve"> </w:t>
      </w:r>
      <w:r w:rsidR="00EB63B2" w:rsidRPr="0057312E">
        <w:rPr>
          <w:rFonts w:cs="Tahoma"/>
          <w:sz w:val="24"/>
          <w:szCs w:val="24"/>
        </w:rPr>
        <w:t xml:space="preserve">de correo </w:t>
      </w:r>
      <w:r w:rsidRPr="0057312E">
        <w:rPr>
          <w:rFonts w:cs="Tahoma"/>
          <w:sz w:val="24"/>
          <w:szCs w:val="24"/>
        </w:rPr>
        <w:t>electrónic</w:t>
      </w:r>
      <w:r w:rsidR="00EB63B2" w:rsidRPr="0057312E">
        <w:rPr>
          <w:rFonts w:cs="Tahoma"/>
          <w:sz w:val="24"/>
          <w:szCs w:val="24"/>
        </w:rPr>
        <w:t>o</w:t>
      </w:r>
      <w:r w:rsidR="00F9402C" w:rsidRPr="00787A70">
        <w:rPr>
          <w:rFonts w:cs="Tahoma"/>
          <w:sz w:val="24"/>
          <w:szCs w:val="24"/>
        </w:rPr>
        <w:t xml:space="preserve"> </w:t>
      </w:r>
      <w:r w:rsidR="00026F22" w:rsidRPr="00787A70">
        <w:rPr>
          <w:rFonts w:cs="Tahoma"/>
          <w:sz w:val="24"/>
          <w:szCs w:val="24"/>
        </w:rPr>
        <w:t>supletoria</w:t>
      </w:r>
      <w:r w:rsidR="00EB63B2" w:rsidRPr="00787A70">
        <w:rPr>
          <w:rFonts w:cs="Tahoma"/>
          <w:sz w:val="24"/>
          <w:szCs w:val="24"/>
        </w:rPr>
        <w:t xml:space="preserve">, que refiere inciso </w:t>
      </w:r>
      <w:r w:rsidR="0032075C" w:rsidRPr="00787A70">
        <w:rPr>
          <w:rFonts w:cs="Tahoma"/>
          <w:sz w:val="24"/>
          <w:szCs w:val="24"/>
        </w:rPr>
        <w:t xml:space="preserve">k </w:t>
      </w:r>
      <w:r w:rsidR="00EB63B2" w:rsidRPr="00787A70">
        <w:rPr>
          <w:rFonts w:cs="Tahoma"/>
          <w:sz w:val="24"/>
          <w:szCs w:val="24"/>
        </w:rPr>
        <w:t>d</w:t>
      </w:r>
      <w:r w:rsidRPr="00787A70">
        <w:rPr>
          <w:rFonts w:cs="Tahoma"/>
          <w:sz w:val="24"/>
          <w:szCs w:val="24"/>
        </w:rPr>
        <w:t xml:space="preserve">el artículo 20 </w:t>
      </w:r>
      <w:r w:rsidRPr="00312D8B">
        <w:rPr>
          <w:rFonts w:cs="Tahoma"/>
          <w:sz w:val="24"/>
          <w:szCs w:val="24"/>
        </w:rPr>
        <w:t>del Reglamento para regular la modal</w:t>
      </w:r>
      <w:r w:rsidRPr="00517222">
        <w:rPr>
          <w:rFonts w:cs="Tahoma"/>
          <w:sz w:val="24"/>
          <w:szCs w:val="24"/>
        </w:rPr>
        <w:t xml:space="preserve">idad de prestación </w:t>
      </w:r>
      <w:r w:rsidRPr="009B3127">
        <w:rPr>
          <w:rFonts w:cs="Tahoma"/>
          <w:sz w:val="24"/>
          <w:szCs w:val="24"/>
        </w:rPr>
        <w:t xml:space="preserve">de </w:t>
      </w:r>
      <w:r w:rsidRPr="00FA55C0">
        <w:rPr>
          <w:rFonts w:cs="Tahoma"/>
          <w:sz w:val="24"/>
          <w:szCs w:val="24"/>
        </w:rPr>
        <w:t>servicios en Teletrabajo del</w:t>
      </w:r>
      <w:r w:rsidRPr="008D0D96">
        <w:rPr>
          <w:rFonts w:cs="Tahoma"/>
          <w:sz w:val="24"/>
          <w:szCs w:val="24"/>
        </w:rPr>
        <w:t xml:space="preserve"> </w:t>
      </w:r>
      <w:r w:rsidR="00E851B1">
        <w:rPr>
          <w:rFonts w:cs="Tahoma"/>
          <w:sz w:val="24"/>
          <w:szCs w:val="24"/>
        </w:rPr>
        <w:t>PODER JUDICIAL</w:t>
      </w:r>
      <w:r w:rsidR="0046641D" w:rsidRPr="008D0D96">
        <w:rPr>
          <w:rFonts w:cs="Tahoma"/>
          <w:sz w:val="24"/>
          <w:szCs w:val="24"/>
        </w:rPr>
        <w:t>, correo electrónico</w:t>
      </w:r>
      <w:r w:rsidR="0046641D" w:rsidRPr="00EA2AB1">
        <w:rPr>
          <w:rFonts w:cs="Tahoma"/>
          <w:sz w:val="24"/>
          <w:szCs w:val="24"/>
        </w:rPr>
        <w:t>:</w:t>
      </w:r>
      <w:r w:rsidR="00E851B1">
        <w:rPr>
          <w:rFonts w:cs="Tahoma"/>
          <w:sz w:val="24"/>
          <w:szCs w:val="24"/>
        </w:rPr>
        <w:t xml:space="preserve"> </w:t>
      </w:r>
      <w:r w:rsidR="00E851B1" w:rsidRPr="00E851B1">
        <w:rPr>
          <w:rFonts w:cs="Tahoma"/>
          <w:b/>
          <w:bCs/>
          <w:sz w:val="24"/>
          <w:szCs w:val="24"/>
        </w:rPr>
        <w:t>XXX</w:t>
      </w:r>
    </w:p>
    <w:p w:rsidR="00F26951" w:rsidRPr="00EA2AB1" w:rsidRDefault="00F26951" w:rsidP="0057312E">
      <w:pPr>
        <w:numPr>
          <w:ilvl w:val="1"/>
          <w:numId w:val="17"/>
        </w:numPr>
        <w:spacing w:line="360" w:lineRule="auto"/>
        <w:ind w:left="0" w:firstLine="0"/>
        <w:jc w:val="both"/>
        <w:rPr>
          <w:rFonts w:cs="Tahoma"/>
          <w:sz w:val="24"/>
          <w:szCs w:val="24"/>
        </w:rPr>
      </w:pPr>
      <w:r w:rsidRPr="00EA2AB1">
        <w:rPr>
          <w:rFonts w:cs="Tahoma"/>
          <w:bCs/>
          <w:sz w:val="24"/>
          <w:szCs w:val="24"/>
        </w:rPr>
        <w:t xml:space="preserve">En el caso de </w:t>
      </w:r>
      <w:bookmarkStart w:id="32" w:name="_Hlk65243393"/>
      <w:r w:rsidRPr="00EA2AB1">
        <w:rPr>
          <w:rFonts w:cs="Tahoma"/>
          <w:bCs/>
          <w:sz w:val="24"/>
          <w:szCs w:val="24"/>
        </w:rPr>
        <w:t>la</w:t>
      </w:r>
      <w:r w:rsidR="00D61D52" w:rsidRPr="00EA2AB1">
        <w:rPr>
          <w:rFonts w:cs="Tahoma"/>
          <w:bCs/>
          <w:sz w:val="24"/>
          <w:szCs w:val="24"/>
        </w:rPr>
        <w:t>s</w:t>
      </w:r>
      <w:r w:rsidRPr="00EA2AB1">
        <w:t xml:space="preserve"> </w:t>
      </w:r>
      <w:r w:rsidRPr="00EA2AB1">
        <w:rPr>
          <w:rFonts w:cs="Tahoma"/>
          <w:bCs/>
          <w:sz w:val="24"/>
          <w:szCs w:val="24"/>
        </w:rPr>
        <w:t>Jefatura</w:t>
      </w:r>
      <w:r w:rsidR="00D61D52" w:rsidRPr="00EA2AB1">
        <w:rPr>
          <w:rFonts w:cs="Tahoma"/>
          <w:bCs/>
          <w:sz w:val="24"/>
          <w:szCs w:val="24"/>
        </w:rPr>
        <w:t>s</w:t>
      </w:r>
      <w:r w:rsidRPr="00EA2AB1">
        <w:rPr>
          <w:rFonts w:cs="Tahoma"/>
          <w:bCs/>
          <w:sz w:val="24"/>
          <w:szCs w:val="24"/>
        </w:rPr>
        <w:t xml:space="preserve"> </w:t>
      </w:r>
      <w:r w:rsidR="008F77A4" w:rsidRPr="00EA2AB1">
        <w:rPr>
          <w:rFonts w:cs="Tahoma"/>
          <w:bCs/>
          <w:sz w:val="24"/>
          <w:szCs w:val="24"/>
        </w:rPr>
        <w:t>/</w:t>
      </w:r>
      <w:r w:rsidRPr="00EA2AB1">
        <w:rPr>
          <w:rFonts w:cs="Tahoma"/>
          <w:bCs/>
          <w:sz w:val="24"/>
          <w:szCs w:val="24"/>
        </w:rPr>
        <w:t xml:space="preserve"> Jue</w:t>
      </w:r>
      <w:r w:rsidR="00D61D52" w:rsidRPr="00EA2AB1">
        <w:rPr>
          <w:rFonts w:cs="Tahoma"/>
          <w:bCs/>
          <w:sz w:val="24"/>
          <w:szCs w:val="24"/>
        </w:rPr>
        <w:t>ces</w:t>
      </w:r>
      <w:r w:rsidRPr="00EA2AB1">
        <w:rPr>
          <w:rFonts w:cs="Tahoma"/>
          <w:bCs/>
          <w:sz w:val="24"/>
          <w:szCs w:val="24"/>
        </w:rPr>
        <w:t xml:space="preserve"> o Jueza</w:t>
      </w:r>
      <w:r w:rsidR="00D61D52" w:rsidRPr="00EA2AB1">
        <w:rPr>
          <w:rFonts w:cs="Tahoma"/>
          <w:bCs/>
          <w:sz w:val="24"/>
          <w:szCs w:val="24"/>
        </w:rPr>
        <w:t>s</w:t>
      </w:r>
      <w:r w:rsidRPr="00EA2AB1">
        <w:rPr>
          <w:rFonts w:cs="Tahoma"/>
          <w:bCs/>
          <w:sz w:val="24"/>
          <w:szCs w:val="24"/>
        </w:rPr>
        <w:t xml:space="preserve"> Coordinadora</w:t>
      </w:r>
      <w:r w:rsidR="00D61D52" w:rsidRPr="00EA2AB1">
        <w:rPr>
          <w:rFonts w:cs="Tahoma"/>
          <w:bCs/>
          <w:sz w:val="24"/>
          <w:szCs w:val="24"/>
        </w:rPr>
        <w:t>s</w:t>
      </w:r>
      <w:r w:rsidRPr="00EA2AB1">
        <w:rPr>
          <w:rFonts w:cs="Tahoma"/>
          <w:bCs/>
          <w:sz w:val="24"/>
          <w:szCs w:val="24"/>
        </w:rPr>
        <w:t xml:space="preserve"> </w:t>
      </w:r>
      <w:bookmarkEnd w:id="32"/>
      <w:r w:rsidRPr="00EA2AB1">
        <w:rPr>
          <w:rFonts w:cs="Tahoma"/>
          <w:bCs/>
          <w:sz w:val="24"/>
          <w:szCs w:val="24"/>
        </w:rPr>
        <w:t xml:space="preserve">por medio del correo electrónico </w:t>
      </w:r>
      <w:r w:rsidRPr="00EA2AB1">
        <w:rPr>
          <w:rFonts w:cs="Tahoma"/>
          <w:b/>
          <w:sz w:val="24"/>
          <w:szCs w:val="24"/>
        </w:rPr>
        <w:t>XXXX</w:t>
      </w:r>
    </w:p>
    <w:p w:rsidR="00BA0C2F" w:rsidRPr="00EA2AB1" w:rsidRDefault="00BA0C2F" w:rsidP="0057312E">
      <w:pPr>
        <w:numPr>
          <w:ilvl w:val="1"/>
          <w:numId w:val="17"/>
        </w:numPr>
        <w:spacing w:line="360" w:lineRule="auto"/>
        <w:ind w:left="0" w:firstLine="0"/>
        <w:jc w:val="both"/>
        <w:rPr>
          <w:rFonts w:cs="Tahoma"/>
          <w:sz w:val="24"/>
          <w:szCs w:val="24"/>
        </w:rPr>
      </w:pPr>
      <w:r w:rsidRPr="00EA2AB1">
        <w:rPr>
          <w:rFonts w:cs="Tahoma"/>
          <w:sz w:val="24"/>
          <w:szCs w:val="24"/>
        </w:rPr>
        <w:t xml:space="preserve">En el caso del </w:t>
      </w:r>
      <w:r w:rsidR="00E851B1">
        <w:rPr>
          <w:rFonts w:cs="Tahoma"/>
          <w:bCs/>
          <w:sz w:val="24"/>
          <w:szCs w:val="24"/>
        </w:rPr>
        <w:t>PODER JUDICIAL</w:t>
      </w:r>
      <w:r w:rsidRPr="00EA2AB1">
        <w:rPr>
          <w:rFonts w:cs="Tahoma"/>
          <w:sz w:val="24"/>
          <w:szCs w:val="24"/>
        </w:rPr>
        <w:t xml:space="preserve"> </w:t>
      </w:r>
      <w:r w:rsidR="00CF5AA0" w:rsidRPr="00EA2AB1">
        <w:rPr>
          <w:rFonts w:cs="Tahoma"/>
          <w:sz w:val="24"/>
          <w:szCs w:val="24"/>
        </w:rPr>
        <w:t xml:space="preserve">por medio del correo electrónico de </w:t>
      </w:r>
      <w:smartTag w:uri="urn:schemas-microsoft-com:office:smarttags" w:element="PersonName">
        <w:smartTagPr>
          <w:attr w:name="ProductID" w:val="la Comisi￳n"/>
        </w:smartTagPr>
        <w:r w:rsidR="00CF5AA0" w:rsidRPr="00EA2AB1">
          <w:rPr>
            <w:rFonts w:cs="Tahoma"/>
            <w:sz w:val="24"/>
            <w:szCs w:val="24"/>
          </w:rPr>
          <w:t>la Comisión</w:t>
        </w:r>
      </w:smartTag>
      <w:r w:rsidR="00DC1A20" w:rsidRPr="00EA2AB1">
        <w:rPr>
          <w:rFonts w:cs="Tahoma"/>
          <w:sz w:val="24"/>
          <w:szCs w:val="24"/>
        </w:rPr>
        <w:t xml:space="preserve"> de Teletrabajo: Comisio</w:t>
      </w:r>
      <w:r w:rsidR="00CF5AA0" w:rsidRPr="00EA2AB1">
        <w:rPr>
          <w:rFonts w:cs="Tahoma"/>
          <w:sz w:val="24"/>
          <w:szCs w:val="24"/>
        </w:rPr>
        <w:t>n_Teletr</w:t>
      </w:r>
      <w:r w:rsidR="00DC1A20" w:rsidRPr="00EA2AB1">
        <w:rPr>
          <w:rFonts w:cs="Tahoma"/>
          <w:sz w:val="24"/>
          <w:szCs w:val="24"/>
        </w:rPr>
        <w:t>abajo</w:t>
      </w:r>
      <w:r w:rsidR="00CF5AA0" w:rsidRPr="00EA2AB1">
        <w:rPr>
          <w:rFonts w:cs="Tahoma"/>
          <w:sz w:val="24"/>
          <w:szCs w:val="24"/>
        </w:rPr>
        <w:t>@poder-judicial.go.cr</w:t>
      </w:r>
      <w:r w:rsidR="00462D8C" w:rsidRPr="00EA2AB1">
        <w:rPr>
          <w:rFonts w:cs="Tahoma"/>
          <w:sz w:val="24"/>
          <w:szCs w:val="24"/>
        </w:rPr>
        <w:t>.</w:t>
      </w:r>
    </w:p>
    <w:bookmarkEnd w:id="31"/>
    <w:p w:rsidR="00462D8C" w:rsidRPr="00EA2AB1" w:rsidRDefault="00317F5C" w:rsidP="0057312E">
      <w:pPr>
        <w:spacing w:line="360" w:lineRule="auto"/>
        <w:jc w:val="both"/>
        <w:rPr>
          <w:rFonts w:cs="Tahoma"/>
          <w:b/>
          <w:bCs/>
          <w:sz w:val="24"/>
          <w:szCs w:val="24"/>
        </w:rPr>
      </w:pPr>
      <w:r w:rsidRPr="00EA2AB1">
        <w:rPr>
          <w:rFonts w:cs="Tahoma"/>
          <w:b/>
          <w:bCs/>
          <w:sz w:val="24"/>
          <w:szCs w:val="24"/>
        </w:rPr>
        <w:t>D</w:t>
      </w:r>
      <w:r w:rsidR="00E851B1">
        <w:rPr>
          <w:rFonts w:cs="Tahoma"/>
          <w:b/>
          <w:bCs/>
          <w:sz w:val="24"/>
          <w:szCs w:val="24"/>
        </w:rPr>
        <w:t>É</w:t>
      </w:r>
      <w:r w:rsidRPr="00EA2AB1">
        <w:rPr>
          <w:rFonts w:cs="Tahoma"/>
          <w:b/>
          <w:bCs/>
          <w:sz w:val="24"/>
          <w:szCs w:val="24"/>
        </w:rPr>
        <w:t>CIMA SEXTA</w:t>
      </w:r>
      <w:r w:rsidR="00462D8C" w:rsidRPr="00EA2AB1">
        <w:rPr>
          <w:rFonts w:cs="Tahoma"/>
          <w:sz w:val="24"/>
          <w:szCs w:val="24"/>
        </w:rPr>
        <w:t xml:space="preserve">: </w:t>
      </w:r>
      <w:r w:rsidR="00462D8C" w:rsidRPr="00EA2AB1">
        <w:rPr>
          <w:rFonts w:cs="Tahoma"/>
          <w:b/>
          <w:bCs/>
          <w:sz w:val="24"/>
          <w:szCs w:val="24"/>
        </w:rPr>
        <w:t xml:space="preserve">NORMAS SUPLETORIAS. </w:t>
      </w:r>
      <w:r w:rsidR="00131ABD" w:rsidRPr="00EA2AB1">
        <w:rPr>
          <w:rFonts w:cs="Tahoma"/>
          <w:b/>
          <w:bCs/>
          <w:sz w:val="24"/>
          <w:szCs w:val="24"/>
        </w:rPr>
        <w:t>–</w:t>
      </w:r>
    </w:p>
    <w:p w:rsidR="006C6039" w:rsidRPr="00EA2AB1" w:rsidRDefault="006C6039" w:rsidP="0057312E">
      <w:pPr>
        <w:spacing w:line="360" w:lineRule="auto"/>
        <w:jc w:val="both"/>
        <w:rPr>
          <w:rFonts w:cs="Tahoma"/>
          <w:sz w:val="24"/>
          <w:szCs w:val="24"/>
        </w:rPr>
      </w:pPr>
      <w:r w:rsidRPr="00787A70">
        <w:rPr>
          <w:rFonts w:cs="Tahoma"/>
          <w:sz w:val="24"/>
          <w:szCs w:val="24"/>
        </w:rPr>
        <w:t xml:space="preserve">En lo no regulado expresamente en este contrato, se aplicará lo dispuesto en la Ley número 9738, denominada </w:t>
      </w:r>
      <w:r w:rsidR="00C513C1" w:rsidRPr="00312D8B">
        <w:rPr>
          <w:rFonts w:cs="Tahoma"/>
          <w:sz w:val="24"/>
          <w:szCs w:val="24"/>
        </w:rPr>
        <w:t>L</w:t>
      </w:r>
      <w:r w:rsidRPr="00312D8B">
        <w:rPr>
          <w:rFonts w:cs="Tahoma"/>
          <w:sz w:val="24"/>
          <w:szCs w:val="24"/>
        </w:rPr>
        <w:t xml:space="preserve">ey para </w:t>
      </w:r>
      <w:r w:rsidR="00C513C1" w:rsidRPr="00312D8B">
        <w:rPr>
          <w:rFonts w:cs="Tahoma"/>
          <w:sz w:val="24"/>
          <w:szCs w:val="24"/>
        </w:rPr>
        <w:t>R</w:t>
      </w:r>
      <w:r w:rsidRPr="00312D8B">
        <w:rPr>
          <w:rFonts w:cs="Tahoma"/>
          <w:sz w:val="24"/>
          <w:szCs w:val="24"/>
        </w:rPr>
        <w:t xml:space="preserve">egular el </w:t>
      </w:r>
      <w:r w:rsidR="00C513C1" w:rsidRPr="00517222">
        <w:rPr>
          <w:rFonts w:cs="Tahoma"/>
          <w:sz w:val="24"/>
          <w:szCs w:val="24"/>
        </w:rPr>
        <w:t>T</w:t>
      </w:r>
      <w:r w:rsidRPr="009B3127">
        <w:rPr>
          <w:rFonts w:cs="Tahoma"/>
          <w:sz w:val="24"/>
          <w:szCs w:val="24"/>
        </w:rPr>
        <w:t>ele</w:t>
      </w:r>
      <w:r w:rsidRPr="00FA55C0">
        <w:rPr>
          <w:rFonts w:cs="Tahoma"/>
          <w:sz w:val="24"/>
          <w:szCs w:val="24"/>
        </w:rPr>
        <w:t>trabajo y su respectivo Re</w:t>
      </w:r>
      <w:r w:rsidRPr="008D0D96">
        <w:rPr>
          <w:rFonts w:cs="Tahoma"/>
          <w:sz w:val="24"/>
          <w:szCs w:val="24"/>
        </w:rPr>
        <w:t xml:space="preserve">glamento, Ley Orgánica del </w:t>
      </w:r>
      <w:r w:rsidR="00E851B1">
        <w:rPr>
          <w:rFonts w:cs="Tahoma"/>
          <w:sz w:val="24"/>
          <w:szCs w:val="24"/>
        </w:rPr>
        <w:t>PODER JUDICIAL</w:t>
      </w:r>
      <w:r w:rsidRPr="008D0D96">
        <w:rPr>
          <w:rFonts w:cs="Tahoma"/>
          <w:sz w:val="24"/>
          <w:szCs w:val="24"/>
        </w:rPr>
        <w:t>, Reglamento p</w:t>
      </w:r>
      <w:r w:rsidRPr="00EA2AB1">
        <w:rPr>
          <w:rFonts w:cs="Tahoma"/>
          <w:sz w:val="24"/>
          <w:szCs w:val="24"/>
        </w:rPr>
        <w:t xml:space="preserve">ara Regular la Modalidad de Prestación de Servicios en Teletrabajo en el </w:t>
      </w:r>
      <w:r w:rsidR="00E851B1">
        <w:rPr>
          <w:rFonts w:cs="Tahoma"/>
          <w:sz w:val="24"/>
          <w:szCs w:val="24"/>
        </w:rPr>
        <w:t>PODER JUDICIAL</w:t>
      </w:r>
      <w:r w:rsidRPr="00EA2AB1">
        <w:rPr>
          <w:rFonts w:cs="Tahoma"/>
          <w:sz w:val="24"/>
          <w:szCs w:val="24"/>
        </w:rPr>
        <w:t xml:space="preserve">, Reglamento para el registro, control y uso de activos del </w:t>
      </w:r>
      <w:r w:rsidR="00E851B1">
        <w:rPr>
          <w:rFonts w:cs="Tahoma"/>
          <w:sz w:val="24"/>
          <w:szCs w:val="24"/>
        </w:rPr>
        <w:t>PODER JUDICIAL</w:t>
      </w:r>
      <w:r w:rsidRPr="00EA2AB1">
        <w:rPr>
          <w:rFonts w:cs="Tahoma"/>
          <w:sz w:val="24"/>
          <w:szCs w:val="24"/>
        </w:rPr>
        <w:t xml:space="preserve">, Reglamento del Gobierno, la Gestión y el uso de los servicios Tecnológicos del </w:t>
      </w:r>
      <w:r w:rsidR="00E851B1">
        <w:rPr>
          <w:rFonts w:cs="Tahoma"/>
          <w:sz w:val="24"/>
          <w:szCs w:val="24"/>
        </w:rPr>
        <w:t>PODER JUDICIAL</w:t>
      </w:r>
      <w:r w:rsidRPr="00EA2AB1">
        <w:rPr>
          <w:rFonts w:cs="Tahoma"/>
          <w:sz w:val="24"/>
          <w:szCs w:val="24"/>
        </w:rPr>
        <w:t xml:space="preserve">, Lineamientos de Seguridad </w:t>
      </w:r>
      <w:r w:rsidR="00EA2AB1">
        <w:rPr>
          <w:rFonts w:cs="Tahoma"/>
          <w:sz w:val="24"/>
          <w:szCs w:val="24"/>
        </w:rPr>
        <w:t xml:space="preserve">de la información </w:t>
      </w:r>
      <w:r w:rsidRPr="00EA2AB1">
        <w:rPr>
          <w:rFonts w:cs="Tahoma"/>
          <w:sz w:val="24"/>
          <w:szCs w:val="24"/>
        </w:rPr>
        <w:t xml:space="preserve">en el Teletrabajo, así como las disposiciones de la Corte Suprema de Justicia y el Consejo Superior del </w:t>
      </w:r>
      <w:r w:rsidR="00E851B1">
        <w:rPr>
          <w:rFonts w:cs="Tahoma"/>
          <w:sz w:val="24"/>
          <w:szCs w:val="24"/>
        </w:rPr>
        <w:t>PODER JUDICIAL</w:t>
      </w:r>
      <w:r w:rsidRPr="00EA2AB1">
        <w:rPr>
          <w:rFonts w:cs="Tahoma"/>
          <w:sz w:val="24"/>
          <w:szCs w:val="24"/>
        </w:rPr>
        <w:t xml:space="preserve"> para implementar la modalidad del Teletrabajo en el </w:t>
      </w:r>
      <w:r w:rsidR="00E851B1">
        <w:rPr>
          <w:rFonts w:cs="Tahoma"/>
          <w:sz w:val="24"/>
          <w:szCs w:val="24"/>
        </w:rPr>
        <w:t>PODER JUDICIAL</w:t>
      </w:r>
      <w:r w:rsidRPr="00EA2AB1">
        <w:rPr>
          <w:rFonts w:cs="Tahoma"/>
          <w:sz w:val="24"/>
          <w:szCs w:val="24"/>
        </w:rPr>
        <w:t>.</w:t>
      </w:r>
    </w:p>
    <w:p w:rsidR="00022A0C" w:rsidRPr="00312D8B" w:rsidRDefault="00D01F31" w:rsidP="0057312E">
      <w:pPr>
        <w:spacing w:line="360" w:lineRule="auto"/>
        <w:ind w:right="3549"/>
        <w:jc w:val="both"/>
        <w:rPr>
          <w:rFonts w:cs="Tahoma"/>
          <w:b/>
          <w:bCs/>
          <w:sz w:val="24"/>
          <w:szCs w:val="24"/>
        </w:rPr>
      </w:pPr>
      <w:r w:rsidRPr="00787A70">
        <w:rPr>
          <w:rFonts w:cs="Tahoma"/>
          <w:b/>
          <w:bCs/>
          <w:sz w:val="24"/>
          <w:szCs w:val="24"/>
        </w:rPr>
        <w:t>D</w:t>
      </w:r>
      <w:r w:rsidR="00E851B1">
        <w:rPr>
          <w:rFonts w:cs="Tahoma"/>
          <w:b/>
          <w:bCs/>
          <w:sz w:val="24"/>
          <w:szCs w:val="24"/>
        </w:rPr>
        <w:t>É</w:t>
      </w:r>
      <w:r w:rsidRPr="00787A70">
        <w:rPr>
          <w:rFonts w:cs="Tahoma"/>
          <w:b/>
          <w:bCs/>
          <w:sz w:val="24"/>
          <w:szCs w:val="24"/>
        </w:rPr>
        <w:t>CIMA SETIMA</w:t>
      </w:r>
      <w:r w:rsidR="00022A0C" w:rsidRPr="00787A70">
        <w:rPr>
          <w:rFonts w:cs="Tahoma"/>
          <w:sz w:val="24"/>
          <w:szCs w:val="24"/>
        </w:rPr>
        <w:t xml:space="preserve">: </w:t>
      </w:r>
      <w:r w:rsidR="00022A0C" w:rsidRPr="00787A70">
        <w:rPr>
          <w:rFonts w:cs="Tahoma"/>
          <w:b/>
          <w:bCs/>
          <w:sz w:val="24"/>
          <w:szCs w:val="24"/>
        </w:rPr>
        <w:t>ESTIMACIÓN FI</w:t>
      </w:r>
      <w:r w:rsidR="00022A0C" w:rsidRPr="00312D8B">
        <w:rPr>
          <w:rFonts w:cs="Tahoma"/>
          <w:b/>
          <w:bCs/>
          <w:sz w:val="24"/>
          <w:szCs w:val="24"/>
        </w:rPr>
        <w:t xml:space="preserve">SCAL. </w:t>
      </w:r>
      <w:r w:rsidR="00131ABD" w:rsidRPr="00312D8B">
        <w:rPr>
          <w:rFonts w:cs="Tahoma"/>
          <w:b/>
          <w:bCs/>
          <w:sz w:val="24"/>
          <w:szCs w:val="24"/>
        </w:rPr>
        <w:t>–</w:t>
      </w:r>
    </w:p>
    <w:p w:rsidR="00022A0C" w:rsidRPr="00EA2AB1" w:rsidRDefault="00022A0C" w:rsidP="0057312E">
      <w:pPr>
        <w:spacing w:line="360" w:lineRule="auto"/>
        <w:jc w:val="both"/>
        <w:rPr>
          <w:rFonts w:cs="Tahoma"/>
          <w:sz w:val="24"/>
          <w:szCs w:val="24"/>
        </w:rPr>
      </w:pPr>
      <w:r w:rsidRPr="00517222">
        <w:rPr>
          <w:rFonts w:cs="Tahoma"/>
          <w:sz w:val="24"/>
          <w:szCs w:val="24"/>
        </w:rPr>
        <w:t>Por s</w:t>
      </w:r>
      <w:r w:rsidRPr="009B3127">
        <w:rPr>
          <w:rFonts w:cs="Tahoma"/>
          <w:sz w:val="24"/>
          <w:szCs w:val="24"/>
        </w:rPr>
        <w:t>u n</w:t>
      </w:r>
      <w:r w:rsidRPr="00FA55C0">
        <w:rPr>
          <w:rFonts w:cs="Tahoma"/>
          <w:sz w:val="24"/>
          <w:szCs w:val="24"/>
        </w:rPr>
        <w:t>aturaleza, este c</w:t>
      </w:r>
      <w:r w:rsidRPr="008D0D96">
        <w:rPr>
          <w:rFonts w:cs="Tahoma"/>
          <w:sz w:val="24"/>
          <w:szCs w:val="24"/>
        </w:rPr>
        <w:t xml:space="preserve">ontrato se </w:t>
      </w:r>
      <w:r w:rsidR="000A3ED3" w:rsidRPr="008D0D96">
        <w:rPr>
          <w:rFonts w:cs="Tahoma"/>
          <w:sz w:val="24"/>
          <w:szCs w:val="24"/>
        </w:rPr>
        <w:t xml:space="preserve">estima </w:t>
      </w:r>
      <w:r w:rsidRPr="008D0D96">
        <w:rPr>
          <w:rFonts w:cs="Tahoma"/>
          <w:sz w:val="24"/>
          <w:szCs w:val="24"/>
        </w:rPr>
        <w:t>de cuantía inestimable.</w:t>
      </w:r>
    </w:p>
    <w:p w:rsidR="00244207" w:rsidRPr="00EA2AB1" w:rsidRDefault="00D01F31" w:rsidP="0057312E">
      <w:pPr>
        <w:spacing w:line="360" w:lineRule="auto"/>
        <w:jc w:val="both"/>
        <w:rPr>
          <w:rFonts w:cs="Tahoma"/>
          <w:b/>
          <w:bCs/>
          <w:sz w:val="24"/>
          <w:szCs w:val="24"/>
          <w:lang w:val="es-CR"/>
        </w:rPr>
      </w:pPr>
      <w:r w:rsidRPr="00EA2AB1">
        <w:rPr>
          <w:rFonts w:cs="Tahoma"/>
          <w:b/>
          <w:bCs/>
          <w:sz w:val="24"/>
          <w:szCs w:val="24"/>
          <w:lang w:val="es-CR"/>
        </w:rPr>
        <w:t>D</w:t>
      </w:r>
      <w:r w:rsidR="00E851B1">
        <w:rPr>
          <w:rFonts w:cs="Tahoma"/>
          <w:b/>
          <w:bCs/>
          <w:sz w:val="24"/>
          <w:szCs w:val="24"/>
          <w:lang w:val="es-CR"/>
        </w:rPr>
        <w:t>É</w:t>
      </w:r>
      <w:r w:rsidRPr="00EA2AB1">
        <w:rPr>
          <w:rFonts w:cs="Tahoma"/>
          <w:b/>
          <w:bCs/>
          <w:sz w:val="24"/>
          <w:szCs w:val="24"/>
          <w:lang w:val="es-CR"/>
        </w:rPr>
        <w:t>CIMA OCTAVA:</w:t>
      </w:r>
      <w:r w:rsidR="00244207" w:rsidRPr="00EA2AB1">
        <w:rPr>
          <w:rFonts w:cs="Tahoma"/>
          <w:b/>
          <w:bCs/>
          <w:sz w:val="24"/>
          <w:szCs w:val="24"/>
          <w:lang w:val="es-CR"/>
        </w:rPr>
        <w:t xml:space="preserve"> </w:t>
      </w:r>
      <w:bookmarkStart w:id="33" w:name="_Hlk69289036"/>
      <w:r w:rsidR="00244207" w:rsidRPr="00EA2AB1">
        <w:rPr>
          <w:rFonts w:cs="Tahoma"/>
          <w:b/>
          <w:bCs/>
          <w:sz w:val="24"/>
          <w:szCs w:val="24"/>
          <w:lang w:val="es-CR"/>
        </w:rPr>
        <w:t>DE LOS DOCUMENTOS QUE FORMAN PARTE INTEGRAL DEL PRESENTE CONTRATO</w:t>
      </w:r>
      <w:r w:rsidR="00E851B1">
        <w:rPr>
          <w:rFonts w:cs="Tahoma"/>
          <w:b/>
          <w:bCs/>
          <w:sz w:val="24"/>
          <w:szCs w:val="24"/>
          <w:lang w:val="es-CR"/>
        </w:rPr>
        <w:t>. -</w:t>
      </w:r>
    </w:p>
    <w:p w:rsidR="00244207" w:rsidRPr="00EA2AB1" w:rsidRDefault="00244207" w:rsidP="0057312E">
      <w:pPr>
        <w:spacing w:line="360" w:lineRule="auto"/>
        <w:jc w:val="both"/>
        <w:rPr>
          <w:rFonts w:cs="Tahoma"/>
          <w:sz w:val="24"/>
          <w:szCs w:val="24"/>
          <w:lang w:val="es-CR"/>
        </w:rPr>
      </w:pPr>
      <w:r w:rsidRPr="00EA2AB1">
        <w:rPr>
          <w:rFonts w:cs="Tahoma"/>
          <w:sz w:val="24"/>
          <w:szCs w:val="24"/>
          <w:lang w:val="es-CR"/>
        </w:rPr>
        <w:t xml:space="preserve">Forma parte integral del presente, contrato el plan de trabajo con sus objetivos, metas, indicadores, actividades, entregables, entre otros, definidos para la </w:t>
      </w:r>
      <w:r w:rsidR="00E851B1">
        <w:rPr>
          <w:rFonts w:cs="Tahoma"/>
          <w:sz w:val="24"/>
          <w:szCs w:val="24"/>
          <w:lang w:val="es-CR"/>
        </w:rPr>
        <w:t>PERSONA TELETRABAJADORA</w:t>
      </w:r>
      <w:r w:rsidRPr="00EA2AB1">
        <w:rPr>
          <w:rFonts w:cs="Tahoma"/>
          <w:sz w:val="24"/>
          <w:szCs w:val="24"/>
          <w:lang w:val="es-CR"/>
        </w:rPr>
        <w:t xml:space="preserve"> y sus modificaciones, para ser ejecutados con motivo de la eficacia del presente contrato. </w:t>
      </w:r>
    </w:p>
    <w:bookmarkEnd w:id="33"/>
    <w:p w:rsidR="00022A0C" w:rsidRPr="00EA2AB1" w:rsidRDefault="00022A0C" w:rsidP="0057312E">
      <w:pPr>
        <w:spacing w:line="360" w:lineRule="auto"/>
        <w:jc w:val="both"/>
        <w:rPr>
          <w:sz w:val="24"/>
          <w:szCs w:val="24"/>
          <w:lang w:val="es-CR"/>
        </w:rPr>
      </w:pPr>
    </w:p>
    <w:p w:rsidR="00082172" w:rsidRPr="00EA2AB1" w:rsidRDefault="00082172" w:rsidP="0057312E">
      <w:pPr>
        <w:spacing w:line="360" w:lineRule="auto"/>
        <w:jc w:val="both"/>
        <w:rPr>
          <w:rFonts w:cs="Tahoma"/>
          <w:sz w:val="24"/>
          <w:szCs w:val="24"/>
          <w:lang w:val="es-CR"/>
        </w:rPr>
      </w:pPr>
      <w:r w:rsidRPr="00EA2AB1">
        <w:rPr>
          <w:rFonts w:cs="Tahoma"/>
          <w:sz w:val="24"/>
          <w:szCs w:val="24"/>
          <w:lang w:val="es-CR"/>
        </w:rPr>
        <w:t xml:space="preserve">Plenamente impuestos del contenido y trascendencia de lo aquí convenido, firmamos conformes en dos tantos, uno para cada una de las partes, a las </w:t>
      </w:r>
      <w:r w:rsidRPr="00EA2AB1">
        <w:rPr>
          <w:rFonts w:cs="Tahoma"/>
          <w:b/>
          <w:sz w:val="24"/>
          <w:szCs w:val="24"/>
          <w:lang w:val="es-CR"/>
        </w:rPr>
        <w:t>XXXX</w:t>
      </w:r>
      <w:r w:rsidRPr="00EA2AB1">
        <w:rPr>
          <w:rFonts w:cs="Tahoma"/>
          <w:sz w:val="24"/>
          <w:szCs w:val="24"/>
          <w:lang w:val="es-CR"/>
        </w:rPr>
        <w:t xml:space="preserve"> horas del </w:t>
      </w:r>
      <w:r w:rsidRPr="00EA2AB1">
        <w:rPr>
          <w:rFonts w:cs="Tahoma"/>
          <w:b/>
          <w:sz w:val="24"/>
          <w:szCs w:val="24"/>
          <w:lang w:val="es-CR"/>
        </w:rPr>
        <w:t>XXXX</w:t>
      </w:r>
      <w:r w:rsidRPr="00EA2AB1">
        <w:rPr>
          <w:rFonts w:cs="Tahoma"/>
          <w:sz w:val="24"/>
          <w:szCs w:val="24"/>
          <w:lang w:val="es-CR"/>
        </w:rPr>
        <w:t xml:space="preserve"> mes </w:t>
      </w:r>
      <w:r w:rsidRPr="00EA2AB1">
        <w:rPr>
          <w:rFonts w:cs="Tahoma"/>
          <w:b/>
          <w:sz w:val="24"/>
          <w:szCs w:val="24"/>
          <w:lang w:val="es-CR"/>
        </w:rPr>
        <w:t>XXXX</w:t>
      </w:r>
      <w:r w:rsidRPr="00EA2AB1">
        <w:rPr>
          <w:rFonts w:cs="Tahoma"/>
          <w:sz w:val="24"/>
          <w:szCs w:val="24"/>
          <w:lang w:val="es-CR"/>
        </w:rPr>
        <w:t xml:space="preserve"> año </w:t>
      </w:r>
      <w:r w:rsidRPr="00EA2AB1">
        <w:rPr>
          <w:rFonts w:cs="Tahoma"/>
          <w:b/>
          <w:sz w:val="24"/>
          <w:szCs w:val="24"/>
          <w:lang w:val="es-CR"/>
        </w:rPr>
        <w:t>XXXX</w:t>
      </w:r>
      <w:r w:rsidRPr="00EA2AB1">
        <w:rPr>
          <w:rFonts w:cs="Tahoma"/>
          <w:sz w:val="24"/>
          <w:szCs w:val="24"/>
          <w:lang w:val="es-CR"/>
        </w:rPr>
        <w:t xml:space="preserve">. </w:t>
      </w:r>
    </w:p>
    <w:p w:rsidR="00022A0C" w:rsidRPr="00EA2AB1" w:rsidRDefault="00022A0C" w:rsidP="0057312E">
      <w:pPr>
        <w:spacing w:line="360" w:lineRule="auto"/>
        <w:jc w:val="both"/>
        <w:rPr>
          <w:sz w:val="24"/>
          <w:szCs w:val="24"/>
          <w:lang w:val="es-CR"/>
        </w:rPr>
      </w:pPr>
    </w:p>
    <w:tbl>
      <w:tblPr>
        <w:tblW w:w="0" w:type="auto"/>
        <w:tblLayout w:type="fixed"/>
        <w:tblLook w:val="0000" w:firstRow="0" w:lastRow="0" w:firstColumn="0" w:lastColumn="0" w:noHBand="0" w:noVBand="0"/>
      </w:tblPr>
      <w:tblGrid>
        <w:gridCol w:w="4248"/>
        <w:gridCol w:w="5220"/>
      </w:tblGrid>
      <w:tr w:rsidR="0057312E" w:rsidRPr="00EA2AB1">
        <w:tc>
          <w:tcPr>
            <w:tcW w:w="4248" w:type="dxa"/>
          </w:tcPr>
          <w:p w:rsidR="007313A0" w:rsidRDefault="007313A0" w:rsidP="0057312E">
            <w:pPr>
              <w:widowControl w:val="0"/>
              <w:tabs>
                <w:tab w:val="left" w:pos="0"/>
                <w:tab w:val="left" w:pos="5040"/>
              </w:tabs>
              <w:autoSpaceDE w:val="0"/>
              <w:snapToGrid w:val="0"/>
              <w:spacing w:line="360" w:lineRule="auto"/>
              <w:jc w:val="center"/>
              <w:rPr>
                <w:b/>
                <w:sz w:val="26"/>
                <w:szCs w:val="26"/>
                <w:lang w:val="pt-BR"/>
              </w:rPr>
            </w:pPr>
          </w:p>
          <w:p w:rsidR="007313A0" w:rsidRDefault="007313A0" w:rsidP="0057312E">
            <w:pPr>
              <w:widowControl w:val="0"/>
              <w:tabs>
                <w:tab w:val="left" w:pos="0"/>
                <w:tab w:val="left" w:pos="5040"/>
              </w:tabs>
              <w:autoSpaceDE w:val="0"/>
              <w:snapToGrid w:val="0"/>
              <w:spacing w:line="360" w:lineRule="auto"/>
              <w:jc w:val="center"/>
              <w:rPr>
                <w:b/>
                <w:sz w:val="26"/>
                <w:szCs w:val="26"/>
                <w:lang w:val="pt-BR"/>
              </w:rPr>
            </w:pPr>
          </w:p>
          <w:p w:rsidR="00BA0C2F" w:rsidRPr="00EA2AB1" w:rsidRDefault="008F77A4" w:rsidP="0057312E">
            <w:pPr>
              <w:widowControl w:val="0"/>
              <w:tabs>
                <w:tab w:val="left" w:pos="0"/>
                <w:tab w:val="left" w:pos="5040"/>
              </w:tabs>
              <w:autoSpaceDE w:val="0"/>
              <w:snapToGrid w:val="0"/>
              <w:spacing w:line="360" w:lineRule="auto"/>
              <w:jc w:val="center"/>
              <w:rPr>
                <w:b/>
                <w:sz w:val="26"/>
                <w:szCs w:val="26"/>
                <w:lang w:val="pt-BR"/>
              </w:rPr>
            </w:pPr>
            <w:r w:rsidRPr="00EA2AB1">
              <w:rPr>
                <w:b/>
                <w:sz w:val="26"/>
                <w:szCs w:val="26"/>
                <w:lang w:val="pt-BR"/>
              </w:rPr>
              <w:t xml:space="preserve">FIRMA </w:t>
            </w:r>
            <w:r w:rsidR="001559D4">
              <w:rPr>
                <w:b/>
                <w:sz w:val="26"/>
                <w:szCs w:val="26"/>
                <w:lang w:val="pt-BR"/>
              </w:rPr>
              <w:t>EMPLEADOR</w:t>
            </w:r>
          </w:p>
        </w:tc>
        <w:tc>
          <w:tcPr>
            <w:tcW w:w="5220" w:type="dxa"/>
          </w:tcPr>
          <w:p w:rsidR="00BA0C2F" w:rsidRPr="00EA2AB1" w:rsidRDefault="00BA0C2F" w:rsidP="0057312E">
            <w:pPr>
              <w:widowControl w:val="0"/>
              <w:tabs>
                <w:tab w:val="left" w:pos="0"/>
                <w:tab w:val="left" w:pos="5040"/>
              </w:tabs>
              <w:autoSpaceDE w:val="0"/>
              <w:snapToGrid w:val="0"/>
              <w:spacing w:line="360" w:lineRule="auto"/>
              <w:jc w:val="center"/>
              <w:rPr>
                <w:b/>
                <w:sz w:val="26"/>
                <w:szCs w:val="26"/>
                <w:lang w:val="pt-BR"/>
              </w:rPr>
            </w:pPr>
          </w:p>
        </w:tc>
      </w:tr>
      <w:tr w:rsidR="0057312E" w:rsidRPr="00EA2AB1">
        <w:tc>
          <w:tcPr>
            <w:tcW w:w="4248" w:type="dxa"/>
          </w:tcPr>
          <w:p w:rsidR="00BA0C2F" w:rsidRPr="00EA2AB1" w:rsidRDefault="00BA0C2F" w:rsidP="00E851B1">
            <w:pPr>
              <w:widowControl w:val="0"/>
              <w:tabs>
                <w:tab w:val="left" w:pos="0"/>
                <w:tab w:val="left" w:pos="5040"/>
              </w:tabs>
              <w:autoSpaceDE w:val="0"/>
              <w:snapToGrid w:val="0"/>
              <w:spacing w:line="360" w:lineRule="auto"/>
              <w:ind w:left="5040" w:hanging="5040"/>
              <w:jc w:val="center"/>
              <w:rPr>
                <w:b/>
                <w:bCs/>
                <w:sz w:val="26"/>
                <w:szCs w:val="26"/>
                <w:lang w:val="pt-BR"/>
              </w:rPr>
            </w:pPr>
          </w:p>
        </w:tc>
        <w:tc>
          <w:tcPr>
            <w:tcW w:w="5220" w:type="dxa"/>
          </w:tcPr>
          <w:p w:rsidR="00BA0C2F" w:rsidRDefault="007313A0" w:rsidP="0057312E">
            <w:pPr>
              <w:widowControl w:val="0"/>
              <w:tabs>
                <w:tab w:val="left" w:pos="0"/>
                <w:tab w:val="left" w:pos="5040"/>
              </w:tabs>
              <w:autoSpaceDE w:val="0"/>
              <w:snapToGrid w:val="0"/>
              <w:spacing w:line="360" w:lineRule="auto"/>
              <w:jc w:val="center"/>
              <w:rPr>
                <w:b/>
                <w:sz w:val="26"/>
                <w:szCs w:val="26"/>
                <w:lang w:val="pt-BR"/>
              </w:rPr>
            </w:pPr>
            <w:r w:rsidRPr="00EA2AB1">
              <w:rPr>
                <w:b/>
                <w:sz w:val="26"/>
                <w:szCs w:val="26"/>
                <w:lang w:val="pt-BR"/>
              </w:rPr>
              <w:t xml:space="preserve">FIRMA </w:t>
            </w:r>
            <w:r w:rsidR="00E851B1">
              <w:rPr>
                <w:b/>
                <w:sz w:val="26"/>
                <w:szCs w:val="26"/>
                <w:lang w:val="pt-BR"/>
              </w:rPr>
              <w:t>PERSONA TELETRABAJADORA</w:t>
            </w:r>
          </w:p>
          <w:p w:rsidR="001559D4" w:rsidRDefault="001559D4" w:rsidP="0057312E">
            <w:pPr>
              <w:widowControl w:val="0"/>
              <w:tabs>
                <w:tab w:val="left" w:pos="0"/>
                <w:tab w:val="left" w:pos="5040"/>
              </w:tabs>
              <w:autoSpaceDE w:val="0"/>
              <w:snapToGrid w:val="0"/>
              <w:spacing w:line="360" w:lineRule="auto"/>
              <w:jc w:val="center"/>
              <w:rPr>
                <w:b/>
                <w:sz w:val="26"/>
                <w:szCs w:val="26"/>
                <w:lang w:val="pt-BR"/>
              </w:rPr>
            </w:pPr>
          </w:p>
          <w:p w:rsidR="001559D4" w:rsidRDefault="001559D4" w:rsidP="001559D4">
            <w:pPr>
              <w:widowControl w:val="0"/>
              <w:tabs>
                <w:tab w:val="left" w:pos="0"/>
                <w:tab w:val="left" w:pos="5040"/>
              </w:tabs>
              <w:autoSpaceDE w:val="0"/>
              <w:snapToGrid w:val="0"/>
              <w:spacing w:line="360" w:lineRule="auto"/>
              <w:rPr>
                <w:b/>
                <w:sz w:val="26"/>
                <w:szCs w:val="26"/>
                <w:lang w:val="pt-BR"/>
              </w:rPr>
            </w:pPr>
          </w:p>
          <w:p w:rsidR="001559D4" w:rsidRDefault="001559D4" w:rsidP="001559D4">
            <w:pPr>
              <w:widowControl w:val="0"/>
              <w:tabs>
                <w:tab w:val="left" w:pos="0"/>
                <w:tab w:val="left" w:pos="5040"/>
              </w:tabs>
              <w:autoSpaceDE w:val="0"/>
              <w:snapToGrid w:val="0"/>
              <w:spacing w:line="360" w:lineRule="auto"/>
              <w:rPr>
                <w:b/>
                <w:sz w:val="26"/>
                <w:szCs w:val="26"/>
                <w:lang w:val="pt-BR"/>
              </w:rPr>
            </w:pPr>
          </w:p>
          <w:p w:rsidR="001559D4" w:rsidRPr="00EA2AB1" w:rsidRDefault="001559D4" w:rsidP="001559D4">
            <w:pPr>
              <w:widowControl w:val="0"/>
              <w:tabs>
                <w:tab w:val="left" w:pos="0"/>
                <w:tab w:val="left" w:pos="5040"/>
              </w:tabs>
              <w:autoSpaceDE w:val="0"/>
              <w:snapToGrid w:val="0"/>
              <w:spacing w:line="360" w:lineRule="auto"/>
              <w:rPr>
                <w:b/>
                <w:sz w:val="26"/>
                <w:szCs w:val="26"/>
                <w:lang w:val="pt-BR"/>
              </w:rPr>
            </w:pPr>
            <w:r>
              <w:rPr>
                <w:b/>
                <w:sz w:val="26"/>
                <w:szCs w:val="26"/>
                <w:lang w:val="pt-BR"/>
              </w:rPr>
              <w:t>FIRMA</w:t>
            </w:r>
            <w:r w:rsidR="00A014EB">
              <w:rPr>
                <w:b/>
                <w:sz w:val="26"/>
                <w:szCs w:val="26"/>
                <w:lang w:val="pt-BR"/>
              </w:rPr>
              <w:t xml:space="preserve"> </w:t>
            </w:r>
            <w:r>
              <w:rPr>
                <w:b/>
                <w:sz w:val="26"/>
                <w:szCs w:val="26"/>
                <w:lang w:val="pt-BR"/>
              </w:rPr>
              <w:t>JEFATURA</w:t>
            </w:r>
          </w:p>
        </w:tc>
      </w:tr>
      <w:tr w:rsidR="0057312E" w:rsidRPr="00EA2AB1">
        <w:tc>
          <w:tcPr>
            <w:tcW w:w="4248" w:type="dxa"/>
          </w:tcPr>
          <w:p w:rsidR="00BA0C2F" w:rsidRPr="00EA2AB1" w:rsidRDefault="00BA0C2F" w:rsidP="0057312E">
            <w:pPr>
              <w:widowControl w:val="0"/>
              <w:tabs>
                <w:tab w:val="left" w:pos="0"/>
                <w:tab w:val="left" w:pos="5040"/>
              </w:tabs>
              <w:autoSpaceDE w:val="0"/>
              <w:snapToGrid w:val="0"/>
              <w:spacing w:line="360" w:lineRule="auto"/>
              <w:jc w:val="center"/>
              <w:rPr>
                <w:b/>
                <w:bCs/>
                <w:sz w:val="26"/>
                <w:szCs w:val="26"/>
                <w:lang w:val="pt-BR"/>
              </w:rPr>
            </w:pPr>
          </w:p>
        </w:tc>
        <w:tc>
          <w:tcPr>
            <w:tcW w:w="5220" w:type="dxa"/>
          </w:tcPr>
          <w:p w:rsidR="00BA0C2F" w:rsidRPr="00EA2AB1" w:rsidRDefault="00BA0C2F" w:rsidP="0057312E">
            <w:pPr>
              <w:widowControl w:val="0"/>
              <w:tabs>
                <w:tab w:val="left" w:pos="0"/>
                <w:tab w:val="left" w:pos="5040"/>
              </w:tabs>
              <w:autoSpaceDE w:val="0"/>
              <w:snapToGrid w:val="0"/>
              <w:spacing w:line="360" w:lineRule="auto"/>
              <w:jc w:val="center"/>
              <w:rPr>
                <w:b/>
                <w:sz w:val="26"/>
                <w:szCs w:val="26"/>
                <w:lang w:val="pt-BR"/>
              </w:rPr>
            </w:pPr>
          </w:p>
        </w:tc>
      </w:tr>
    </w:tbl>
    <w:p w:rsidR="00BA0C2F" w:rsidRPr="00EA2AB1" w:rsidRDefault="00BA0C2F" w:rsidP="0057312E">
      <w:pPr>
        <w:widowControl w:val="0"/>
        <w:autoSpaceDE w:val="0"/>
        <w:spacing w:line="360" w:lineRule="auto"/>
        <w:jc w:val="both"/>
      </w:pPr>
    </w:p>
    <w:sectPr w:rsidR="00BA0C2F" w:rsidRPr="00EA2AB1" w:rsidSect="006B6A51">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021" w:right="1134" w:bottom="1021" w:left="1134"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61D1" w:rsidRDefault="001E61D1">
      <w:r>
        <w:separator/>
      </w:r>
    </w:p>
  </w:endnote>
  <w:endnote w:type="continuationSeparator" w:id="0">
    <w:p w:rsidR="001E61D1" w:rsidRDefault="001E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14EA" w:rsidRDefault="00BC14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0C2F" w:rsidRDefault="00193491">
    <w:pPr>
      <w:pStyle w:val="Piedepgina"/>
      <w:ind w:right="360"/>
    </w:pPr>
    <w:r>
      <w:rPr>
        <w:noProof/>
      </w:rPr>
      <mc:AlternateContent>
        <mc:Choice Requires="wps">
          <w:drawing>
            <wp:anchor distT="0" distB="0" distL="0" distR="0" simplePos="0" relativeHeight="251656192" behindDoc="0" locked="0" layoutInCell="1" allowOverlap="1">
              <wp:simplePos x="0" y="0"/>
              <wp:positionH relativeFrom="page">
                <wp:posOffset>6788150</wp:posOffset>
              </wp:positionH>
              <wp:positionV relativeFrom="paragraph">
                <wp:posOffset>635</wp:posOffset>
              </wp:positionV>
              <wp:extent cx="80010" cy="180340"/>
              <wp:effectExtent l="6350" t="635" r="889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C2F" w:rsidRDefault="00BA0C2F">
                          <w:pPr>
                            <w:pStyle w:val="Piedepgina"/>
                          </w:pPr>
                          <w:r>
                            <w:rPr>
                              <w:rStyle w:val="Nmerodepgina"/>
                              <w:rFonts w:cs="Tahoma"/>
                            </w:rPr>
                            <w:fldChar w:fldCharType="begin"/>
                          </w:r>
                          <w:r>
                            <w:rPr>
                              <w:rStyle w:val="Nmerodepgina"/>
                              <w:rFonts w:cs="Tahoma"/>
                            </w:rPr>
                            <w:instrText xml:space="preserve"> PAGE </w:instrText>
                          </w:r>
                          <w:r>
                            <w:rPr>
                              <w:rStyle w:val="Nmerodepgina"/>
                              <w:rFonts w:cs="Tahoma"/>
                            </w:rPr>
                            <w:fldChar w:fldCharType="separate"/>
                          </w:r>
                          <w:r w:rsidR="006F3725">
                            <w:rPr>
                              <w:rStyle w:val="Nmerodepgina"/>
                              <w:rFonts w:cs="Tahoma"/>
                              <w:noProof/>
                            </w:rPr>
                            <w:t>4</w:t>
                          </w:r>
                          <w:r>
                            <w:rPr>
                              <w:rStyle w:val="Nmerodepgina"/>
                              <w:rFonts w:cs="Tahom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4.5pt;margin-top:.05pt;width:6.3pt;height:14.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" stroked="f">
              <v:fill opacity="0"/>
              <v:textbox inset="0,0,0,0">
                <w:txbxContent>
                  <w:p w:rsidR="00BA0C2F" w:rsidRDefault="00BA0C2F">
                    <w:pPr>
                      <w:pStyle w:val="Piedepgina"/>
                    </w:pPr>
                    <w:r>
                      <w:rPr>
                        <w:rStyle w:val="Nmerodepgina"/>
                        <w:rFonts w:cs="Tahoma"/>
                      </w:rPr>
                      <w:fldChar w:fldCharType="begin"/>
                    </w:r>
                    <w:r>
                      <w:rPr>
                        <w:rStyle w:val="Nmerodepgina"/>
                        <w:rFonts w:cs="Tahoma"/>
                      </w:rPr>
                      <w:instrText xml:space="preserve"> PAGE </w:instrText>
                    </w:r>
                    <w:r>
                      <w:rPr>
                        <w:rStyle w:val="Nmerodepgina"/>
                        <w:rFonts w:cs="Tahoma"/>
                      </w:rPr>
                      <w:fldChar w:fldCharType="separate"/>
                    </w:r>
                    <w:r w:rsidR="006F3725">
                      <w:rPr>
                        <w:rStyle w:val="Nmerodepgina"/>
                        <w:rFonts w:cs="Tahoma"/>
                        <w:noProof/>
                      </w:rPr>
                      <w:t>4</w:t>
                    </w:r>
                    <w:r>
                      <w:rPr>
                        <w:rStyle w:val="Nmerodepgina"/>
                        <w:rFonts w:cs="Tahoma"/>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14EA" w:rsidRDefault="00BC14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61D1" w:rsidRDefault="001E61D1">
      <w:r>
        <w:separator/>
      </w:r>
    </w:p>
  </w:footnote>
  <w:footnote w:type="continuationSeparator" w:id="0">
    <w:p w:rsidR="001E61D1" w:rsidRDefault="001E6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14EA" w:rsidRDefault="00BC14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6876" o:spid="_x0000_s2051" type="#_x0000_t136" style="position:absolute;margin-left:0;margin-top:0;width:562.4pt;height:140.6pt;rotation:315;z-index:-251658240;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14EA" w:rsidRDefault="00BC14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6877" o:spid="_x0000_s2052" type="#_x0000_t136" style="position:absolute;margin-left:0;margin-top:0;width:562.4pt;height:140.6pt;rotation:315;z-index:-251657216;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14EA" w:rsidRDefault="00BC14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6875" o:spid="_x0000_s2050" type="#_x0000_t136" style="position:absolute;margin-left:0;margin-top:0;width:562.4pt;height:140.6pt;rotation:315;z-index:-251659264;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3321"/>
        </w:tabs>
        <w:ind w:left="3321" w:hanging="432"/>
      </w:pPr>
    </w:lvl>
    <w:lvl w:ilvl="1">
      <w:start w:val="1"/>
      <w:numFmt w:val="none"/>
      <w:lvlText w:val=""/>
      <w:lvlJc w:val="left"/>
      <w:pPr>
        <w:tabs>
          <w:tab w:val="num" w:pos="3465"/>
        </w:tabs>
        <w:ind w:left="3465" w:hanging="576"/>
      </w:pPr>
    </w:lvl>
    <w:lvl w:ilvl="2">
      <w:start w:val="1"/>
      <w:numFmt w:val="none"/>
      <w:lvlText w:val=""/>
      <w:lvlJc w:val="left"/>
      <w:pPr>
        <w:tabs>
          <w:tab w:val="num" w:pos="3609"/>
        </w:tabs>
        <w:ind w:left="3609" w:hanging="720"/>
      </w:pPr>
    </w:lvl>
    <w:lvl w:ilvl="3">
      <w:start w:val="1"/>
      <w:numFmt w:val="none"/>
      <w:lvlText w:val=""/>
      <w:lvlJc w:val="left"/>
      <w:pPr>
        <w:tabs>
          <w:tab w:val="num" w:pos="3753"/>
        </w:tabs>
        <w:ind w:left="3753" w:hanging="864"/>
      </w:pPr>
    </w:lvl>
    <w:lvl w:ilvl="4">
      <w:start w:val="1"/>
      <w:numFmt w:val="none"/>
      <w:lvlText w:val=""/>
      <w:lvlJc w:val="left"/>
      <w:pPr>
        <w:tabs>
          <w:tab w:val="num" w:pos="3897"/>
        </w:tabs>
        <w:ind w:left="3897" w:hanging="1008"/>
      </w:pPr>
    </w:lvl>
    <w:lvl w:ilvl="5">
      <w:start w:val="1"/>
      <w:numFmt w:val="none"/>
      <w:lvlText w:val=""/>
      <w:lvlJc w:val="left"/>
      <w:pPr>
        <w:tabs>
          <w:tab w:val="num" w:pos="4041"/>
        </w:tabs>
        <w:ind w:left="4041" w:hanging="1152"/>
      </w:pPr>
    </w:lvl>
    <w:lvl w:ilvl="6">
      <w:start w:val="1"/>
      <w:numFmt w:val="none"/>
      <w:lvlText w:val=""/>
      <w:lvlJc w:val="left"/>
      <w:pPr>
        <w:tabs>
          <w:tab w:val="num" w:pos="4185"/>
        </w:tabs>
        <w:ind w:left="4185" w:hanging="1296"/>
      </w:pPr>
    </w:lvl>
    <w:lvl w:ilvl="7">
      <w:start w:val="1"/>
      <w:numFmt w:val="none"/>
      <w:lvlText w:val=""/>
      <w:lvlJc w:val="left"/>
      <w:pPr>
        <w:tabs>
          <w:tab w:val="num" w:pos="4329"/>
        </w:tabs>
        <w:ind w:left="4329" w:hanging="1440"/>
      </w:pPr>
    </w:lvl>
    <w:lvl w:ilvl="8">
      <w:start w:val="1"/>
      <w:numFmt w:val="none"/>
      <w:lvlText w:val=""/>
      <w:lvlJc w:val="left"/>
      <w:pPr>
        <w:tabs>
          <w:tab w:val="num" w:pos="4473"/>
        </w:tabs>
        <w:ind w:left="4473" w:hanging="1584"/>
      </w:pPr>
    </w:lvl>
  </w:abstractNum>
  <w:abstractNum w:abstractNumId="1" w15:restartNumberingAfterBreak="0">
    <w:nsid w:val="00000002"/>
    <w:multiLevelType w:val="singleLevel"/>
    <w:tmpl w:val="00000002"/>
    <w:name w:val="WW8Num2"/>
    <w:lvl w:ilvl="0">
      <w:numFmt w:val="bullet"/>
      <w:lvlText w:val="-"/>
      <w:lvlJc w:val="left"/>
      <w:pPr>
        <w:tabs>
          <w:tab w:val="num" w:pos="1064"/>
        </w:tabs>
        <w:ind w:left="1064" w:hanging="360"/>
      </w:pPr>
      <w:rPr>
        <w:rFonts w:ascii="Tahoma" w:hAnsi="Tahoma"/>
        <w:b/>
      </w:rPr>
    </w:lvl>
  </w:abstractNum>
  <w:abstractNum w:abstractNumId="2" w15:restartNumberingAfterBreak="0">
    <w:nsid w:val="0EC01966"/>
    <w:multiLevelType w:val="hybridMultilevel"/>
    <w:tmpl w:val="F2622020"/>
    <w:lvl w:ilvl="0" w:tplc="B874BA40">
      <w:start w:val="1"/>
      <w:numFmt w:val="lowerLetter"/>
      <w:lvlText w:val="%1."/>
      <w:lvlJc w:val="left"/>
      <w:pPr>
        <w:ind w:left="1210" w:hanging="360"/>
      </w:pPr>
      <w:rPr>
        <w:b/>
        <w:bCs/>
      </w:rPr>
    </w:lvl>
    <w:lvl w:ilvl="1" w:tplc="140A0019" w:tentative="1">
      <w:start w:val="1"/>
      <w:numFmt w:val="lowerLetter"/>
      <w:lvlText w:val="%2."/>
      <w:lvlJc w:val="left"/>
      <w:pPr>
        <w:ind w:left="1784" w:hanging="360"/>
      </w:pPr>
    </w:lvl>
    <w:lvl w:ilvl="2" w:tplc="140A001B" w:tentative="1">
      <w:start w:val="1"/>
      <w:numFmt w:val="lowerRoman"/>
      <w:lvlText w:val="%3."/>
      <w:lvlJc w:val="right"/>
      <w:pPr>
        <w:ind w:left="2504" w:hanging="180"/>
      </w:pPr>
    </w:lvl>
    <w:lvl w:ilvl="3" w:tplc="140A000F" w:tentative="1">
      <w:start w:val="1"/>
      <w:numFmt w:val="decimal"/>
      <w:lvlText w:val="%4."/>
      <w:lvlJc w:val="left"/>
      <w:pPr>
        <w:ind w:left="3224" w:hanging="360"/>
      </w:pPr>
    </w:lvl>
    <w:lvl w:ilvl="4" w:tplc="140A0019" w:tentative="1">
      <w:start w:val="1"/>
      <w:numFmt w:val="lowerLetter"/>
      <w:lvlText w:val="%5."/>
      <w:lvlJc w:val="left"/>
      <w:pPr>
        <w:ind w:left="3944" w:hanging="360"/>
      </w:pPr>
    </w:lvl>
    <w:lvl w:ilvl="5" w:tplc="140A001B" w:tentative="1">
      <w:start w:val="1"/>
      <w:numFmt w:val="lowerRoman"/>
      <w:lvlText w:val="%6."/>
      <w:lvlJc w:val="right"/>
      <w:pPr>
        <w:ind w:left="4664" w:hanging="180"/>
      </w:pPr>
    </w:lvl>
    <w:lvl w:ilvl="6" w:tplc="140A000F" w:tentative="1">
      <w:start w:val="1"/>
      <w:numFmt w:val="decimal"/>
      <w:lvlText w:val="%7."/>
      <w:lvlJc w:val="left"/>
      <w:pPr>
        <w:ind w:left="5384" w:hanging="360"/>
      </w:pPr>
    </w:lvl>
    <w:lvl w:ilvl="7" w:tplc="140A0019" w:tentative="1">
      <w:start w:val="1"/>
      <w:numFmt w:val="lowerLetter"/>
      <w:lvlText w:val="%8."/>
      <w:lvlJc w:val="left"/>
      <w:pPr>
        <w:ind w:left="6104" w:hanging="360"/>
      </w:pPr>
    </w:lvl>
    <w:lvl w:ilvl="8" w:tplc="140A001B" w:tentative="1">
      <w:start w:val="1"/>
      <w:numFmt w:val="lowerRoman"/>
      <w:lvlText w:val="%9."/>
      <w:lvlJc w:val="right"/>
      <w:pPr>
        <w:ind w:left="6824" w:hanging="180"/>
      </w:pPr>
    </w:lvl>
  </w:abstractNum>
  <w:abstractNum w:abstractNumId="3" w15:restartNumberingAfterBreak="0">
    <w:nsid w:val="11B03535"/>
    <w:multiLevelType w:val="hybridMultilevel"/>
    <w:tmpl w:val="799CCBB6"/>
    <w:lvl w:ilvl="0" w:tplc="91805E68">
      <w:start w:val="1"/>
      <w:numFmt w:val="lowerLetter"/>
      <w:lvlText w:val="%1."/>
      <w:lvlJc w:val="left"/>
      <w:pPr>
        <w:ind w:left="1064" w:hanging="360"/>
      </w:pPr>
      <w:rPr>
        <w:b/>
        <w:bCs w:val="0"/>
        <w:i w:val="0"/>
        <w:iCs w:val="0"/>
      </w:rPr>
    </w:lvl>
    <w:lvl w:ilvl="1" w:tplc="140A0019" w:tentative="1">
      <w:start w:val="1"/>
      <w:numFmt w:val="lowerLetter"/>
      <w:lvlText w:val="%2."/>
      <w:lvlJc w:val="left"/>
      <w:pPr>
        <w:ind w:left="1784" w:hanging="360"/>
      </w:pPr>
    </w:lvl>
    <w:lvl w:ilvl="2" w:tplc="140A001B" w:tentative="1">
      <w:start w:val="1"/>
      <w:numFmt w:val="lowerRoman"/>
      <w:lvlText w:val="%3."/>
      <w:lvlJc w:val="right"/>
      <w:pPr>
        <w:ind w:left="2504" w:hanging="180"/>
      </w:pPr>
    </w:lvl>
    <w:lvl w:ilvl="3" w:tplc="140A000F" w:tentative="1">
      <w:start w:val="1"/>
      <w:numFmt w:val="decimal"/>
      <w:lvlText w:val="%4."/>
      <w:lvlJc w:val="left"/>
      <w:pPr>
        <w:ind w:left="3224" w:hanging="360"/>
      </w:pPr>
    </w:lvl>
    <w:lvl w:ilvl="4" w:tplc="140A0019" w:tentative="1">
      <w:start w:val="1"/>
      <w:numFmt w:val="lowerLetter"/>
      <w:lvlText w:val="%5."/>
      <w:lvlJc w:val="left"/>
      <w:pPr>
        <w:ind w:left="3944" w:hanging="360"/>
      </w:pPr>
    </w:lvl>
    <w:lvl w:ilvl="5" w:tplc="140A001B" w:tentative="1">
      <w:start w:val="1"/>
      <w:numFmt w:val="lowerRoman"/>
      <w:lvlText w:val="%6."/>
      <w:lvlJc w:val="right"/>
      <w:pPr>
        <w:ind w:left="4664" w:hanging="180"/>
      </w:pPr>
    </w:lvl>
    <w:lvl w:ilvl="6" w:tplc="140A000F" w:tentative="1">
      <w:start w:val="1"/>
      <w:numFmt w:val="decimal"/>
      <w:lvlText w:val="%7."/>
      <w:lvlJc w:val="left"/>
      <w:pPr>
        <w:ind w:left="5384" w:hanging="360"/>
      </w:pPr>
    </w:lvl>
    <w:lvl w:ilvl="7" w:tplc="140A0019" w:tentative="1">
      <w:start w:val="1"/>
      <w:numFmt w:val="lowerLetter"/>
      <w:lvlText w:val="%8."/>
      <w:lvlJc w:val="left"/>
      <w:pPr>
        <w:ind w:left="6104" w:hanging="360"/>
      </w:pPr>
    </w:lvl>
    <w:lvl w:ilvl="8" w:tplc="140A001B" w:tentative="1">
      <w:start w:val="1"/>
      <w:numFmt w:val="lowerRoman"/>
      <w:lvlText w:val="%9."/>
      <w:lvlJc w:val="right"/>
      <w:pPr>
        <w:ind w:left="6824" w:hanging="180"/>
      </w:pPr>
    </w:lvl>
  </w:abstractNum>
  <w:abstractNum w:abstractNumId="4" w15:restartNumberingAfterBreak="0">
    <w:nsid w:val="180B22B2"/>
    <w:multiLevelType w:val="hybridMultilevel"/>
    <w:tmpl w:val="87CC2A80"/>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90628CC"/>
    <w:multiLevelType w:val="hybridMultilevel"/>
    <w:tmpl w:val="6E3206CE"/>
    <w:lvl w:ilvl="0" w:tplc="9816FA18">
      <w:start w:val="1"/>
      <w:numFmt w:val="lowerLetter"/>
      <w:lvlText w:val="%1."/>
      <w:lvlJc w:val="left"/>
      <w:pPr>
        <w:ind w:left="1064" w:hanging="360"/>
      </w:pPr>
      <w:rPr>
        <w:b/>
        <w:bCs w:val="0"/>
      </w:rPr>
    </w:lvl>
    <w:lvl w:ilvl="1" w:tplc="2CB45A78">
      <w:numFmt w:val="bullet"/>
      <w:lvlText w:val="-"/>
      <w:lvlJc w:val="left"/>
      <w:pPr>
        <w:ind w:left="1784" w:hanging="360"/>
      </w:pPr>
      <w:rPr>
        <w:rFonts w:ascii="Times New Roman" w:eastAsia="Times New Roman" w:hAnsi="Times New Roman" w:cs="Times New Roman" w:hint="default"/>
        <w:b w:val="0"/>
      </w:rPr>
    </w:lvl>
    <w:lvl w:ilvl="2" w:tplc="140A001B" w:tentative="1">
      <w:start w:val="1"/>
      <w:numFmt w:val="lowerRoman"/>
      <w:lvlText w:val="%3."/>
      <w:lvlJc w:val="right"/>
      <w:pPr>
        <w:ind w:left="2504" w:hanging="180"/>
      </w:pPr>
    </w:lvl>
    <w:lvl w:ilvl="3" w:tplc="140A000F" w:tentative="1">
      <w:start w:val="1"/>
      <w:numFmt w:val="decimal"/>
      <w:lvlText w:val="%4."/>
      <w:lvlJc w:val="left"/>
      <w:pPr>
        <w:ind w:left="3224" w:hanging="360"/>
      </w:pPr>
    </w:lvl>
    <w:lvl w:ilvl="4" w:tplc="140A0019" w:tentative="1">
      <w:start w:val="1"/>
      <w:numFmt w:val="lowerLetter"/>
      <w:lvlText w:val="%5."/>
      <w:lvlJc w:val="left"/>
      <w:pPr>
        <w:ind w:left="3944" w:hanging="360"/>
      </w:pPr>
    </w:lvl>
    <w:lvl w:ilvl="5" w:tplc="140A001B" w:tentative="1">
      <w:start w:val="1"/>
      <w:numFmt w:val="lowerRoman"/>
      <w:lvlText w:val="%6."/>
      <w:lvlJc w:val="right"/>
      <w:pPr>
        <w:ind w:left="4664" w:hanging="180"/>
      </w:pPr>
    </w:lvl>
    <w:lvl w:ilvl="6" w:tplc="140A000F" w:tentative="1">
      <w:start w:val="1"/>
      <w:numFmt w:val="decimal"/>
      <w:lvlText w:val="%7."/>
      <w:lvlJc w:val="left"/>
      <w:pPr>
        <w:ind w:left="5384" w:hanging="360"/>
      </w:pPr>
    </w:lvl>
    <w:lvl w:ilvl="7" w:tplc="140A0019" w:tentative="1">
      <w:start w:val="1"/>
      <w:numFmt w:val="lowerLetter"/>
      <w:lvlText w:val="%8."/>
      <w:lvlJc w:val="left"/>
      <w:pPr>
        <w:ind w:left="6104" w:hanging="360"/>
      </w:pPr>
    </w:lvl>
    <w:lvl w:ilvl="8" w:tplc="140A001B" w:tentative="1">
      <w:start w:val="1"/>
      <w:numFmt w:val="lowerRoman"/>
      <w:lvlText w:val="%9."/>
      <w:lvlJc w:val="right"/>
      <w:pPr>
        <w:ind w:left="6824" w:hanging="180"/>
      </w:pPr>
    </w:lvl>
  </w:abstractNum>
  <w:abstractNum w:abstractNumId="6" w15:restartNumberingAfterBreak="0">
    <w:nsid w:val="28475E26"/>
    <w:multiLevelType w:val="hybridMultilevel"/>
    <w:tmpl w:val="33B2BBE2"/>
    <w:lvl w:ilvl="0" w:tplc="140A0017">
      <w:start w:val="1"/>
      <w:numFmt w:val="lowerLetter"/>
      <w:lvlText w:val="%1)"/>
      <w:lvlJc w:val="left"/>
      <w:pPr>
        <w:ind w:left="1064" w:hanging="360"/>
      </w:pPr>
    </w:lvl>
    <w:lvl w:ilvl="1" w:tplc="140A0019" w:tentative="1">
      <w:start w:val="1"/>
      <w:numFmt w:val="lowerLetter"/>
      <w:lvlText w:val="%2."/>
      <w:lvlJc w:val="left"/>
      <w:pPr>
        <w:ind w:left="1784" w:hanging="360"/>
      </w:pPr>
    </w:lvl>
    <w:lvl w:ilvl="2" w:tplc="140A001B" w:tentative="1">
      <w:start w:val="1"/>
      <w:numFmt w:val="lowerRoman"/>
      <w:lvlText w:val="%3."/>
      <w:lvlJc w:val="right"/>
      <w:pPr>
        <w:ind w:left="2504" w:hanging="180"/>
      </w:pPr>
    </w:lvl>
    <w:lvl w:ilvl="3" w:tplc="140A000F" w:tentative="1">
      <w:start w:val="1"/>
      <w:numFmt w:val="decimal"/>
      <w:lvlText w:val="%4."/>
      <w:lvlJc w:val="left"/>
      <w:pPr>
        <w:ind w:left="3224" w:hanging="360"/>
      </w:pPr>
    </w:lvl>
    <w:lvl w:ilvl="4" w:tplc="140A0019" w:tentative="1">
      <w:start w:val="1"/>
      <w:numFmt w:val="lowerLetter"/>
      <w:lvlText w:val="%5."/>
      <w:lvlJc w:val="left"/>
      <w:pPr>
        <w:ind w:left="3944" w:hanging="360"/>
      </w:pPr>
    </w:lvl>
    <w:lvl w:ilvl="5" w:tplc="140A001B" w:tentative="1">
      <w:start w:val="1"/>
      <w:numFmt w:val="lowerRoman"/>
      <w:lvlText w:val="%6."/>
      <w:lvlJc w:val="right"/>
      <w:pPr>
        <w:ind w:left="4664" w:hanging="180"/>
      </w:pPr>
    </w:lvl>
    <w:lvl w:ilvl="6" w:tplc="140A000F" w:tentative="1">
      <w:start w:val="1"/>
      <w:numFmt w:val="decimal"/>
      <w:lvlText w:val="%7."/>
      <w:lvlJc w:val="left"/>
      <w:pPr>
        <w:ind w:left="5384" w:hanging="360"/>
      </w:pPr>
    </w:lvl>
    <w:lvl w:ilvl="7" w:tplc="140A0019" w:tentative="1">
      <w:start w:val="1"/>
      <w:numFmt w:val="lowerLetter"/>
      <w:lvlText w:val="%8."/>
      <w:lvlJc w:val="left"/>
      <w:pPr>
        <w:ind w:left="6104" w:hanging="360"/>
      </w:pPr>
    </w:lvl>
    <w:lvl w:ilvl="8" w:tplc="140A001B" w:tentative="1">
      <w:start w:val="1"/>
      <w:numFmt w:val="lowerRoman"/>
      <w:lvlText w:val="%9."/>
      <w:lvlJc w:val="right"/>
      <w:pPr>
        <w:ind w:left="6824" w:hanging="180"/>
      </w:pPr>
    </w:lvl>
  </w:abstractNum>
  <w:abstractNum w:abstractNumId="7" w15:restartNumberingAfterBreak="0">
    <w:nsid w:val="2DC34398"/>
    <w:multiLevelType w:val="hybridMultilevel"/>
    <w:tmpl w:val="3FC60A22"/>
    <w:lvl w:ilvl="0" w:tplc="DE502A4E">
      <w:start w:val="1"/>
      <w:numFmt w:val="lowerLetter"/>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8" w15:restartNumberingAfterBreak="0">
    <w:nsid w:val="4F3977F9"/>
    <w:multiLevelType w:val="hybridMultilevel"/>
    <w:tmpl w:val="A0DEF4B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8464BC7"/>
    <w:multiLevelType w:val="multilevel"/>
    <w:tmpl w:val="AD94740C"/>
    <w:lvl w:ilvl="0">
      <w:start w:val="1"/>
      <w:numFmt w:val="lowerLetter"/>
      <w:lvlText w:val="%1)"/>
      <w:lvlJc w:val="left"/>
      <w:pPr>
        <w:tabs>
          <w:tab w:val="num" w:pos="720"/>
        </w:tabs>
        <w:ind w:left="720" w:hanging="360"/>
      </w:pPr>
      <w:rPr>
        <w:rFonts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CE05B1"/>
    <w:multiLevelType w:val="hybridMultilevel"/>
    <w:tmpl w:val="51185FF4"/>
    <w:lvl w:ilvl="0" w:tplc="9DBA74C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0B421BD"/>
    <w:multiLevelType w:val="hybridMultilevel"/>
    <w:tmpl w:val="1388CF70"/>
    <w:lvl w:ilvl="0" w:tplc="140A0017">
      <w:start w:val="1"/>
      <w:numFmt w:val="lowerLetter"/>
      <w:lvlText w:val="%1)"/>
      <w:lvlJc w:val="left"/>
      <w:pPr>
        <w:ind w:left="720" w:hanging="360"/>
      </w:pPr>
    </w:lvl>
    <w:lvl w:ilvl="1" w:tplc="91781E2A">
      <w:start w:val="1"/>
      <w:numFmt w:val="lowerLetter"/>
      <w:lvlText w:val="%2."/>
      <w:lvlJc w:val="left"/>
      <w:pPr>
        <w:ind w:left="1440" w:hanging="360"/>
      </w:pPr>
      <w:rPr>
        <w:b/>
        <w:bCs w:val="0"/>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86941DB"/>
    <w:multiLevelType w:val="hybridMultilevel"/>
    <w:tmpl w:val="AF18C6C6"/>
    <w:lvl w:ilvl="0" w:tplc="4EDA9A1C">
      <w:start w:val="6"/>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3" w15:restartNumberingAfterBreak="0">
    <w:nsid w:val="6DC56268"/>
    <w:multiLevelType w:val="hybridMultilevel"/>
    <w:tmpl w:val="F7BA2878"/>
    <w:lvl w:ilvl="0" w:tplc="140A0017">
      <w:start w:val="1"/>
      <w:numFmt w:val="lowerLetter"/>
      <w:lvlText w:val="%1)"/>
      <w:lvlJc w:val="left"/>
      <w:pPr>
        <w:ind w:left="1064" w:hanging="360"/>
      </w:pPr>
    </w:lvl>
    <w:lvl w:ilvl="1" w:tplc="140A0019" w:tentative="1">
      <w:start w:val="1"/>
      <w:numFmt w:val="lowerLetter"/>
      <w:lvlText w:val="%2."/>
      <w:lvlJc w:val="left"/>
      <w:pPr>
        <w:ind w:left="1784" w:hanging="360"/>
      </w:pPr>
    </w:lvl>
    <w:lvl w:ilvl="2" w:tplc="140A001B" w:tentative="1">
      <w:start w:val="1"/>
      <w:numFmt w:val="lowerRoman"/>
      <w:lvlText w:val="%3."/>
      <w:lvlJc w:val="right"/>
      <w:pPr>
        <w:ind w:left="2504" w:hanging="180"/>
      </w:pPr>
    </w:lvl>
    <w:lvl w:ilvl="3" w:tplc="140A000F" w:tentative="1">
      <w:start w:val="1"/>
      <w:numFmt w:val="decimal"/>
      <w:lvlText w:val="%4."/>
      <w:lvlJc w:val="left"/>
      <w:pPr>
        <w:ind w:left="3224" w:hanging="360"/>
      </w:pPr>
    </w:lvl>
    <w:lvl w:ilvl="4" w:tplc="140A0019" w:tentative="1">
      <w:start w:val="1"/>
      <w:numFmt w:val="lowerLetter"/>
      <w:lvlText w:val="%5."/>
      <w:lvlJc w:val="left"/>
      <w:pPr>
        <w:ind w:left="3944" w:hanging="360"/>
      </w:pPr>
    </w:lvl>
    <w:lvl w:ilvl="5" w:tplc="140A001B" w:tentative="1">
      <w:start w:val="1"/>
      <w:numFmt w:val="lowerRoman"/>
      <w:lvlText w:val="%6."/>
      <w:lvlJc w:val="right"/>
      <w:pPr>
        <w:ind w:left="4664" w:hanging="180"/>
      </w:pPr>
    </w:lvl>
    <w:lvl w:ilvl="6" w:tplc="140A000F" w:tentative="1">
      <w:start w:val="1"/>
      <w:numFmt w:val="decimal"/>
      <w:lvlText w:val="%7."/>
      <w:lvlJc w:val="left"/>
      <w:pPr>
        <w:ind w:left="5384" w:hanging="360"/>
      </w:pPr>
    </w:lvl>
    <w:lvl w:ilvl="7" w:tplc="140A0019" w:tentative="1">
      <w:start w:val="1"/>
      <w:numFmt w:val="lowerLetter"/>
      <w:lvlText w:val="%8."/>
      <w:lvlJc w:val="left"/>
      <w:pPr>
        <w:ind w:left="6104" w:hanging="360"/>
      </w:pPr>
    </w:lvl>
    <w:lvl w:ilvl="8" w:tplc="140A001B" w:tentative="1">
      <w:start w:val="1"/>
      <w:numFmt w:val="lowerRoman"/>
      <w:lvlText w:val="%9."/>
      <w:lvlJc w:val="right"/>
      <w:pPr>
        <w:ind w:left="6824" w:hanging="180"/>
      </w:pPr>
    </w:lvl>
  </w:abstractNum>
  <w:abstractNum w:abstractNumId="14" w15:restartNumberingAfterBreak="0">
    <w:nsid w:val="733C1BB9"/>
    <w:multiLevelType w:val="hybridMultilevel"/>
    <w:tmpl w:val="A1444E72"/>
    <w:lvl w:ilvl="0" w:tplc="140A0019">
      <w:start w:val="1"/>
      <w:numFmt w:val="lowerLetter"/>
      <w:lvlText w:val="%1."/>
      <w:lvlJc w:val="left"/>
      <w:pPr>
        <w:ind w:left="1064" w:hanging="360"/>
      </w:pPr>
    </w:lvl>
    <w:lvl w:ilvl="1" w:tplc="140A0019" w:tentative="1">
      <w:start w:val="1"/>
      <w:numFmt w:val="lowerLetter"/>
      <w:lvlText w:val="%2."/>
      <w:lvlJc w:val="left"/>
      <w:pPr>
        <w:ind w:left="1784" w:hanging="360"/>
      </w:pPr>
    </w:lvl>
    <w:lvl w:ilvl="2" w:tplc="140A001B" w:tentative="1">
      <w:start w:val="1"/>
      <w:numFmt w:val="lowerRoman"/>
      <w:lvlText w:val="%3."/>
      <w:lvlJc w:val="right"/>
      <w:pPr>
        <w:ind w:left="2504" w:hanging="180"/>
      </w:pPr>
    </w:lvl>
    <w:lvl w:ilvl="3" w:tplc="140A000F" w:tentative="1">
      <w:start w:val="1"/>
      <w:numFmt w:val="decimal"/>
      <w:lvlText w:val="%4."/>
      <w:lvlJc w:val="left"/>
      <w:pPr>
        <w:ind w:left="3224" w:hanging="360"/>
      </w:pPr>
    </w:lvl>
    <w:lvl w:ilvl="4" w:tplc="140A0019" w:tentative="1">
      <w:start w:val="1"/>
      <w:numFmt w:val="lowerLetter"/>
      <w:lvlText w:val="%5."/>
      <w:lvlJc w:val="left"/>
      <w:pPr>
        <w:ind w:left="3944" w:hanging="360"/>
      </w:pPr>
    </w:lvl>
    <w:lvl w:ilvl="5" w:tplc="140A001B" w:tentative="1">
      <w:start w:val="1"/>
      <w:numFmt w:val="lowerRoman"/>
      <w:lvlText w:val="%6."/>
      <w:lvlJc w:val="right"/>
      <w:pPr>
        <w:ind w:left="4664" w:hanging="180"/>
      </w:pPr>
    </w:lvl>
    <w:lvl w:ilvl="6" w:tplc="140A000F" w:tentative="1">
      <w:start w:val="1"/>
      <w:numFmt w:val="decimal"/>
      <w:lvlText w:val="%7."/>
      <w:lvlJc w:val="left"/>
      <w:pPr>
        <w:ind w:left="5384" w:hanging="360"/>
      </w:pPr>
    </w:lvl>
    <w:lvl w:ilvl="7" w:tplc="140A0019" w:tentative="1">
      <w:start w:val="1"/>
      <w:numFmt w:val="lowerLetter"/>
      <w:lvlText w:val="%8."/>
      <w:lvlJc w:val="left"/>
      <w:pPr>
        <w:ind w:left="6104" w:hanging="360"/>
      </w:pPr>
    </w:lvl>
    <w:lvl w:ilvl="8" w:tplc="140A001B" w:tentative="1">
      <w:start w:val="1"/>
      <w:numFmt w:val="lowerRoman"/>
      <w:lvlText w:val="%9."/>
      <w:lvlJc w:val="right"/>
      <w:pPr>
        <w:ind w:left="6824" w:hanging="180"/>
      </w:pPr>
    </w:lvl>
  </w:abstractNum>
  <w:abstractNum w:abstractNumId="15" w15:restartNumberingAfterBreak="0">
    <w:nsid w:val="77427F2A"/>
    <w:multiLevelType w:val="hybridMultilevel"/>
    <w:tmpl w:val="F2622020"/>
    <w:lvl w:ilvl="0" w:tplc="B874BA40">
      <w:start w:val="1"/>
      <w:numFmt w:val="lowerLetter"/>
      <w:lvlText w:val="%1."/>
      <w:lvlJc w:val="left"/>
      <w:pPr>
        <w:ind w:left="1210" w:hanging="360"/>
      </w:pPr>
      <w:rPr>
        <w:b/>
        <w:bCs/>
      </w:rPr>
    </w:lvl>
    <w:lvl w:ilvl="1" w:tplc="140A0019" w:tentative="1">
      <w:start w:val="1"/>
      <w:numFmt w:val="lowerLetter"/>
      <w:lvlText w:val="%2."/>
      <w:lvlJc w:val="left"/>
      <w:pPr>
        <w:ind w:left="1784" w:hanging="360"/>
      </w:pPr>
    </w:lvl>
    <w:lvl w:ilvl="2" w:tplc="140A001B" w:tentative="1">
      <w:start w:val="1"/>
      <w:numFmt w:val="lowerRoman"/>
      <w:lvlText w:val="%3."/>
      <w:lvlJc w:val="right"/>
      <w:pPr>
        <w:ind w:left="2504" w:hanging="180"/>
      </w:pPr>
    </w:lvl>
    <w:lvl w:ilvl="3" w:tplc="140A000F" w:tentative="1">
      <w:start w:val="1"/>
      <w:numFmt w:val="decimal"/>
      <w:lvlText w:val="%4."/>
      <w:lvlJc w:val="left"/>
      <w:pPr>
        <w:ind w:left="3224" w:hanging="360"/>
      </w:pPr>
    </w:lvl>
    <w:lvl w:ilvl="4" w:tplc="140A0019" w:tentative="1">
      <w:start w:val="1"/>
      <w:numFmt w:val="lowerLetter"/>
      <w:lvlText w:val="%5."/>
      <w:lvlJc w:val="left"/>
      <w:pPr>
        <w:ind w:left="3944" w:hanging="360"/>
      </w:pPr>
    </w:lvl>
    <w:lvl w:ilvl="5" w:tplc="140A001B" w:tentative="1">
      <w:start w:val="1"/>
      <w:numFmt w:val="lowerRoman"/>
      <w:lvlText w:val="%6."/>
      <w:lvlJc w:val="right"/>
      <w:pPr>
        <w:ind w:left="4664" w:hanging="180"/>
      </w:pPr>
    </w:lvl>
    <w:lvl w:ilvl="6" w:tplc="140A000F" w:tentative="1">
      <w:start w:val="1"/>
      <w:numFmt w:val="decimal"/>
      <w:lvlText w:val="%7."/>
      <w:lvlJc w:val="left"/>
      <w:pPr>
        <w:ind w:left="5384" w:hanging="360"/>
      </w:pPr>
    </w:lvl>
    <w:lvl w:ilvl="7" w:tplc="140A0019" w:tentative="1">
      <w:start w:val="1"/>
      <w:numFmt w:val="lowerLetter"/>
      <w:lvlText w:val="%8."/>
      <w:lvlJc w:val="left"/>
      <w:pPr>
        <w:ind w:left="6104" w:hanging="360"/>
      </w:pPr>
    </w:lvl>
    <w:lvl w:ilvl="8" w:tplc="140A001B" w:tentative="1">
      <w:start w:val="1"/>
      <w:numFmt w:val="lowerRoman"/>
      <w:lvlText w:val="%9."/>
      <w:lvlJc w:val="right"/>
      <w:pPr>
        <w:ind w:left="6824" w:hanging="180"/>
      </w:pPr>
    </w:lvl>
  </w:abstractNum>
  <w:abstractNum w:abstractNumId="16" w15:restartNumberingAfterBreak="0">
    <w:nsid w:val="7E1F400F"/>
    <w:multiLevelType w:val="hybridMultilevel"/>
    <w:tmpl w:val="6012F64C"/>
    <w:lvl w:ilvl="0" w:tplc="B1140398">
      <w:start w:val="4"/>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2"/>
  </w:num>
  <w:num w:numId="5">
    <w:abstractNumId w:val="3"/>
  </w:num>
  <w:num w:numId="6">
    <w:abstractNumId w:val="14"/>
  </w:num>
  <w:num w:numId="7">
    <w:abstractNumId w:val="5"/>
  </w:num>
  <w:num w:numId="8">
    <w:abstractNumId w:val="13"/>
  </w:num>
  <w:num w:numId="9">
    <w:abstractNumId w:val="6"/>
  </w:num>
  <w:num w:numId="10">
    <w:abstractNumId w:val="9"/>
  </w:num>
  <w:num w:numId="11">
    <w:abstractNumId w:val="12"/>
  </w:num>
  <w:num w:numId="12">
    <w:abstractNumId w:val="16"/>
  </w:num>
  <w:num w:numId="13">
    <w:abstractNumId w:val="10"/>
  </w:num>
  <w:num w:numId="14">
    <w:abstractNumId w:val="11"/>
  </w:num>
  <w:num w:numId="15">
    <w:abstractNumId w:val="15"/>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CR" w:vendorID="64" w:dllVersion="131078" w:nlCheck="1" w:checkStyle="1"/>
  <w:activeWritingStyle w:appName="MSWord" w:lang="es-CR" w:vendorID="64" w:dllVersion="0" w:nlCheck="1" w:checkStyle="0"/>
  <w:activeWritingStyle w:appName="MSWord" w:lang="es-ES" w:vendorID="64" w:dllVersion="0" w:nlCheck="1" w:checkStyle="0"/>
  <w:activeWritingStyle w:appName="MSWord" w:lang="pt-BR" w:vendorID="64" w:dllVersion="0" w:nlCheck="1" w:checkStyle="0"/>
  <w:activeWritingStyle w:appName="MSWord" w:lang="es-CR" w:vendorID="64" w:dllVersion="4096" w:nlCheck="1" w:checkStyle="0"/>
  <w:activeWritingStyle w:appName="MSWord" w:lang="es-ES" w:vendorID="64" w:dllVersion="4096" w:nlCheck="1" w:checkStyle="0"/>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A8"/>
    <w:rsid w:val="00001466"/>
    <w:rsid w:val="00002578"/>
    <w:rsid w:val="00003DDD"/>
    <w:rsid w:val="0000465F"/>
    <w:rsid w:val="00004A12"/>
    <w:rsid w:val="00006709"/>
    <w:rsid w:val="00007D51"/>
    <w:rsid w:val="00010D18"/>
    <w:rsid w:val="0001575B"/>
    <w:rsid w:val="000172DD"/>
    <w:rsid w:val="00017684"/>
    <w:rsid w:val="00017A76"/>
    <w:rsid w:val="000213F5"/>
    <w:rsid w:val="00022A0C"/>
    <w:rsid w:val="000236DA"/>
    <w:rsid w:val="00023F2B"/>
    <w:rsid w:val="00025BB3"/>
    <w:rsid w:val="00026F22"/>
    <w:rsid w:val="00030C5D"/>
    <w:rsid w:val="0003156E"/>
    <w:rsid w:val="00032F91"/>
    <w:rsid w:val="00033822"/>
    <w:rsid w:val="0003523D"/>
    <w:rsid w:val="00041C14"/>
    <w:rsid w:val="00042022"/>
    <w:rsid w:val="00043A79"/>
    <w:rsid w:val="0004494C"/>
    <w:rsid w:val="000450FB"/>
    <w:rsid w:val="00045D70"/>
    <w:rsid w:val="00047161"/>
    <w:rsid w:val="0005230E"/>
    <w:rsid w:val="00056248"/>
    <w:rsid w:val="00056BC5"/>
    <w:rsid w:val="000579AE"/>
    <w:rsid w:val="00064669"/>
    <w:rsid w:val="00064C9C"/>
    <w:rsid w:val="00066C5C"/>
    <w:rsid w:val="00067A2A"/>
    <w:rsid w:val="000710B6"/>
    <w:rsid w:val="0007261C"/>
    <w:rsid w:val="0007365E"/>
    <w:rsid w:val="000736EC"/>
    <w:rsid w:val="00077BBA"/>
    <w:rsid w:val="00082172"/>
    <w:rsid w:val="00082770"/>
    <w:rsid w:val="00083EA6"/>
    <w:rsid w:val="00086629"/>
    <w:rsid w:val="000921A8"/>
    <w:rsid w:val="00095166"/>
    <w:rsid w:val="00097CF7"/>
    <w:rsid w:val="000A125F"/>
    <w:rsid w:val="000A22FE"/>
    <w:rsid w:val="000A39C2"/>
    <w:rsid w:val="000A3ED3"/>
    <w:rsid w:val="000A50C9"/>
    <w:rsid w:val="000A6489"/>
    <w:rsid w:val="000A7EF8"/>
    <w:rsid w:val="000B0D03"/>
    <w:rsid w:val="000B1902"/>
    <w:rsid w:val="000B68A6"/>
    <w:rsid w:val="000B72BC"/>
    <w:rsid w:val="000B7CE4"/>
    <w:rsid w:val="000C0BDF"/>
    <w:rsid w:val="000C0D62"/>
    <w:rsid w:val="000C0FA8"/>
    <w:rsid w:val="000C7CAC"/>
    <w:rsid w:val="000D0285"/>
    <w:rsid w:val="000D0372"/>
    <w:rsid w:val="000D218A"/>
    <w:rsid w:val="000D261A"/>
    <w:rsid w:val="000D45B4"/>
    <w:rsid w:val="000D5B0F"/>
    <w:rsid w:val="000D76AA"/>
    <w:rsid w:val="000E1F29"/>
    <w:rsid w:val="000E3340"/>
    <w:rsid w:val="000E4F39"/>
    <w:rsid w:val="000E5126"/>
    <w:rsid w:val="000F3547"/>
    <w:rsid w:val="000F6A77"/>
    <w:rsid w:val="000F799F"/>
    <w:rsid w:val="001026C1"/>
    <w:rsid w:val="00106C03"/>
    <w:rsid w:val="00110396"/>
    <w:rsid w:val="001125DE"/>
    <w:rsid w:val="001137E4"/>
    <w:rsid w:val="001216E9"/>
    <w:rsid w:val="00122364"/>
    <w:rsid w:val="001245DA"/>
    <w:rsid w:val="0012545D"/>
    <w:rsid w:val="00125704"/>
    <w:rsid w:val="00125B2B"/>
    <w:rsid w:val="0012638A"/>
    <w:rsid w:val="0013084D"/>
    <w:rsid w:val="001309BC"/>
    <w:rsid w:val="00130ECD"/>
    <w:rsid w:val="00131ABD"/>
    <w:rsid w:val="001420F9"/>
    <w:rsid w:val="00145996"/>
    <w:rsid w:val="00146B82"/>
    <w:rsid w:val="0015156F"/>
    <w:rsid w:val="00152E4D"/>
    <w:rsid w:val="001542FF"/>
    <w:rsid w:val="001559D4"/>
    <w:rsid w:val="0015750F"/>
    <w:rsid w:val="00160571"/>
    <w:rsid w:val="00160A83"/>
    <w:rsid w:val="00161018"/>
    <w:rsid w:val="00161402"/>
    <w:rsid w:val="0016190F"/>
    <w:rsid w:val="001648B2"/>
    <w:rsid w:val="001657C2"/>
    <w:rsid w:val="00166047"/>
    <w:rsid w:val="001661EF"/>
    <w:rsid w:val="00170337"/>
    <w:rsid w:val="00173CD6"/>
    <w:rsid w:val="001760A8"/>
    <w:rsid w:val="00176382"/>
    <w:rsid w:val="00177521"/>
    <w:rsid w:val="001778B1"/>
    <w:rsid w:val="00180AB3"/>
    <w:rsid w:val="0018243F"/>
    <w:rsid w:val="00184A10"/>
    <w:rsid w:val="00184C99"/>
    <w:rsid w:val="001872D5"/>
    <w:rsid w:val="0019077D"/>
    <w:rsid w:val="001932C3"/>
    <w:rsid w:val="00193491"/>
    <w:rsid w:val="001976F6"/>
    <w:rsid w:val="00197C5D"/>
    <w:rsid w:val="001A53B3"/>
    <w:rsid w:val="001A592A"/>
    <w:rsid w:val="001A6839"/>
    <w:rsid w:val="001B1864"/>
    <w:rsid w:val="001B272E"/>
    <w:rsid w:val="001B3501"/>
    <w:rsid w:val="001B3C39"/>
    <w:rsid w:val="001C07E3"/>
    <w:rsid w:val="001C1B82"/>
    <w:rsid w:val="001C6B58"/>
    <w:rsid w:val="001C6CCA"/>
    <w:rsid w:val="001C6DD2"/>
    <w:rsid w:val="001D1F7E"/>
    <w:rsid w:val="001D3725"/>
    <w:rsid w:val="001D3BA9"/>
    <w:rsid w:val="001E4894"/>
    <w:rsid w:val="001E61D1"/>
    <w:rsid w:val="001E61F4"/>
    <w:rsid w:val="001F03E1"/>
    <w:rsid w:val="00201465"/>
    <w:rsid w:val="00202DDA"/>
    <w:rsid w:val="00205A62"/>
    <w:rsid w:val="002073F3"/>
    <w:rsid w:val="0021183E"/>
    <w:rsid w:val="002118AA"/>
    <w:rsid w:val="00211EFC"/>
    <w:rsid w:val="00215C91"/>
    <w:rsid w:val="0022034A"/>
    <w:rsid w:val="0022287C"/>
    <w:rsid w:val="00223BDF"/>
    <w:rsid w:val="002251CC"/>
    <w:rsid w:val="00225B93"/>
    <w:rsid w:val="00226452"/>
    <w:rsid w:val="0023250B"/>
    <w:rsid w:val="002354A9"/>
    <w:rsid w:val="00237C9A"/>
    <w:rsid w:val="00243544"/>
    <w:rsid w:val="00244207"/>
    <w:rsid w:val="002446A0"/>
    <w:rsid w:val="00245FDD"/>
    <w:rsid w:val="002503E5"/>
    <w:rsid w:val="00254776"/>
    <w:rsid w:val="002554DC"/>
    <w:rsid w:val="00264701"/>
    <w:rsid w:val="002656C6"/>
    <w:rsid w:val="0026668C"/>
    <w:rsid w:val="00267D33"/>
    <w:rsid w:val="00270D88"/>
    <w:rsid w:val="00272543"/>
    <w:rsid w:val="0027341F"/>
    <w:rsid w:val="002745CB"/>
    <w:rsid w:val="00275F7F"/>
    <w:rsid w:val="00277D17"/>
    <w:rsid w:val="00277F4A"/>
    <w:rsid w:val="002806D6"/>
    <w:rsid w:val="002822B1"/>
    <w:rsid w:val="0028359D"/>
    <w:rsid w:val="00284C1D"/>
    <w:rsid w:val="00291671"/>
    <w:rsid w:val="002917A9"/>
    <w:rsid w:val="002938EB"/>
    <w:rsid w:val="002A1BE7"/>
    <w:rsid w:val="002A3B4C"/>
    <w:rsid w:val="002A42BE"/>
    <w:rsid w:val="002A45AE"/>
    <w:rsid w:val="002A625C"/>
    <w:rsid w:val="002A7F62"/>
    <w:rsid w:val="002B259B"/>
    <w:rsid w:val="002B5229"/>
    <w:rsid w:val="002B639B"/>
    <w:rsid w:val="002B7ADC"/>
    <w:rsid w:val="002C4975"/>
    <w:rsid w:val="002D2836"/>
    <w:rsid w:val="002D2C50"/>
    <w:rsid w:val="002D2EB9"/>
    <w:rsid w:val="002D4D6F"/>
    <w:rsid w:val="002D5246"/>
    <w:rsid w:val="002D5650"/>
    <w:rsid w:val="002D6CC8"/>
    <w:rsid w:val="002E0B37"/>
    <w:rsid w:val="002E1029"/>
    <w:rsid w:val="002E2E79"/>
    <w:rsid w:val="002E5B68"/>
    <w:rsid w:val="002E76D9"/>
    <w:rsid w:val="002E7F49"/>
    <w:rsid w:val="002F2225"/>
    <w:rsid w:val="002F376B"/>
    <w:rsid w:val="002F66B2"/>
    <w:rsid w:val="002F6B0C"/>
    <w:rsid w:val="0030671F"/>
    <w:rsid w:val="003073D2"/>
    <w:rsid w:val="00312173"/>
    <w:rsid w:val="00312D8B"/>
    <w:rsid w:val="003158C3"/>
    <w:rsid w:val="00317F5C"/>
    <w:rsid w:val="0032075C"/>
    <w:rsid w:val="00322015"/>
    <w:rsid w:val="003254A0"/>
    <w:rsid w:val="00325F7A"/>
    <w:rsid w:val="00327D36"/>
    <w:rsid w:val="00331E77"/>
    <w:rsid w:val="00332010"/>
    <w:rsid w:val="003333CC"/>
    <w:rsid w:val="00334924"/>
    <w:rsid w:val="00334B92"/>
    <w:rsid w:val="00336462"/>
    <w:rsid w:val="00336C1E"/>
    <w:rsid w:val="00340474"/>
    <w:rsid w:val="003412F1"/>
    <w:rsid w:val="00343399"/>
    <w:rsid w:val="00343C63"/>
    <w:rsid w:val="003444AA"/>
    <w:rsid w:val="003444CA"/>
    <w:rsid w:val="003450DB"/>
    <w:rsid w:val="00353431"/>
    <w:rsid w:val="003534E7"/>
    <w:rsid w:val="00355CFE"/>
    <w:rsid w:val="003640A0"/>
    <w:rsid w:val="00365444"/>
    <w:rsid w:val="00367DBF"/>
    <w:rsid w:val="00374A95"/>
    <w:rsid w:val="00375511"/>
    <w:rsid w:val="0037590B"/>
    <w:rsid w:val="0037742B"/>
    <w:rsid w:val="003776A5"/>
    <w:rsid w:val="00382813"/>
    <w:rsid w:val="00382844"/>
    <w:rsid w:val="00382A80"/>
    <w:rsid w:val="0038589C"/>
    <w:rsid w:val="00385915"/>
    <w:rsid w:val="00385A2D"/>
    <w:rsid w:val="003906CF"/>
    <w:rsid w:val="00390B5A"/>
    <w:rsid w:val="00391AC5"/>
    <w:rsid w:val="00396166"/>
    <w:rsid w:val="0039793C"/>
    <w:rsid w:val="003A5886"/>
    <w:rsid w:val="003A5FB0"/>
    <w:rsid w:val="003B0872"/>
    <w:rsid w:val="003B1F47"/>
    <w:rsid w:val="003B2CC9"/>
    <w:rsid w:val="003B4E9E"/>
    <w:rsid w:val="003B777B"/>
    <w:rsid w:val="003C1350"/>
    <w:rsid w:val="003C1A45"/>
    <w:rsid w:val="003C4780"/>
    <w:rsid w:val="003C6CD6"/>
    <w:rsid w:val="003C7AA0"/>
    <w:rsid w:val="003C7EA8"/>
    <w:rsid w:val="003D3499"/>
    <w:rsid w:val="003D3620"/>
    <w:rsid w:val="003D3E62"/>
    <w:rsid w:val="003D6922"/>
    <w:rsid w:val="003D75D6"/>
    <w:rsid w:val="003D764B"/>
    <w:rsid w:val="003E12A8"/>
    <w:rsid w:val="003E4AAB"/>
    <w:rsid w:val="003E7462"/>
    <w:rsid w:val="003F4BCD"/>
    <w:rsid w:val="003F517A"/>
    <w:rsid w:val="00401257"/>
    <w:rsid w:val="0040168E"/>
    <w:rsid w:val="00401AA2"/>
    <w:rsid w:val="00410176"/>
    <w:rsid w:val="004103C5"/>
    <w:rsid w:val="00420038"/>
    <w:rsid w:val="00421748"/>
    <w:rsid w:val="00427B5E"/>
    <w:rsid w:val="00427E38"/>
    <w:rsid w:val="00430685"/>
    <w:rsid w:val="00430EA4"/>
    <w:rsid w:val="0043490C"/>
    <w:rsid w:val="0043599D"/>
    <w:rsid w:val="00435A78"/>
    <w:rsid w:val="00436175"/>
    <w:rsid w:val="00436DE8"/>
    <w:rsid w:val="00440B3E"/>
    <w:rsid w:val="004417B0"/>
    <w:rsid w:val="00444908"/>
    <w:rsid w:val="00444CBE"/>
    <w:rsid w:val="004457A2"/>
    <w:rsid w:val="00445D44"/>
    <w:rsid w:val="0045045B"/>
    <w:rsid w:val="004518B0"/>
    <w:rsid w:val="00453438"/>
    <w:rsid w:val="00453A8A"/>
    <w:rsid w:val="004542B7"/>
    <w:rsid w:val="00456DE4"/>
    <w:rsid w:val="004577A6"/>
    <w:rsid w:val="00460572"/>
    <w:rsid w:val="00462716"/>
    <w:rsid w:val="00462D8C"/>
    <w:rsid w:val="0046641D"/>
    <w:rsid w:val="004674B4"/>
    <w:rsid w:val="00471E73"/>
    <w:rsid w:val="0047237B"/>
    <w:rsid w:val="00473DD6"/>
    <w:rsid w:val="00475178"/>
    <w:rsid w:val="00477E73"/>
    <w:rsid w:val="004827A6"/>
    <w:rsid w:val="00483B97"/>
    <w:rsid w:val="00485D03"/>
    <w:rsid w:val="00490DE3"/>
    <w:rsid w:val="00494D83"/>
    <w:rsid w:val="004A2F19"/>
    <w:rsid w:val="004A3012"/>
    <w:rsid w:val="004A3197"/>
    <w:rsid w:val="004A380E"/>
    <w:rsid w:val="004A45C2"/>
    <w:rsid w:val="004A50DF"/>
    <w:rsid w:val="004A54BD"/>
    <w:rsid w:val="004A6E7B"/>
    <w:rsid w:val="004A7B9E"/>
    <w:rsid w:val="004B275B"/>
    <w:rsid w:val="004B4E0D"/>
    <w:rsid w:val="004B65AB"/>
    <w:rsid w:val="004B6CF1"/>
    <w:rsid w:val="004C0BB9"/>
    <w:rsid w:val="004C23F6"/>
    <w:rsid w:val="004C71EB"/>
    <w:rsid w:val="004C7518"/>
    <w:rsid w:val="004C776B"/>
    <w:rsid w:val="004C7AAD"/>
    <w:rsid w:val="004D0CE2"/>
    <w:rsid w:val="004D10D7"/>
    <w:rsid w:val="004D4FF6"/>
    <w:rsid w:val="004D675F"/>
    <w:rsid w:val="004E2A1D"/>
    <w:rsid w:val="004E4F51"/>
    <w:rsid w:val="004F1182"/>
    <w:rsid w:val="004F12DE"/>
    <w:rsid w:val="004F1823"/>
    <w:rsid w:val="004F20BA"/>
    <w:rsid w:val="004F5065"/>
    <w:rsid w:val="00501C8F"/>
    <w:rsid w:val="00501E00"/>
    <w:rsid w:val="00514B52"/>
    <w:rsid w:val="00516A11"/>
    <w:rsid w:val="00517222"/>
    <w:rsid w:val="005200D6"/>
    <w:rsid w:val="0052023D"/>
    <w:rsid w:val="005236FC"/>
    <w:rsid w:val="005254BA"/>
    <w:rsid w:val="00525DC4"/>
    <w:rsid w:val="005311AE"/>
    <w:rsid w:val="00531345"/>
    <w:rsid w:val="00531C92"/>
    <w:rsid w:val="00531E5E"/>
    <w:rsid w:val="00532823"/>
    <w:rsid w:val="00532B3B"/>
    <w:rsid w:val="005345FC"/>
    <w:rsid w:val="00534E6E"/>
    <w:rsid w:val="0053563B"/>
    <w:rsid w:val="005364C2"/>
    <w:rsid w:val="00537DCA"/>
    <w:rsid w:val="00544C30"/>
    <w:rsid w:val="0054794D"/>
    <w:rsid w:val="0055010C"/>
    <w:rsid w:val="0055014F"/>
    <w:rsid w:val="00550C4A"/>
    <w:rsid w:val="00551872"/>
    <w:rsid w:val="00555AFD"/>
    <w:rsid w:val="005603FB"/>
    <w:rsid w:val="005615E9"/>
    <w:rsid w:val="00562A38"/>
    <w:rsid w:val="00563A7B"/>
    <w:rsid w:val="0057312E"/>
    <w:rsid w:val="00573171"/>
    <w:rsid w:val="005734E8"/>
    <w:rsid w:val="00576DDE"/>
    <w:rsid w:val="0057760B"/>
    <w:rsid w:val="00577A7B"/>
    <w:rsid w:val="005826CF"/>
    <w:rsid w:val="005855AD"/>
    <w:rsid w:val="0058682B"/>
    <w:rsid w:val="00591EF0"/>
    <w:rsid w:val="005952CB"/>
    <w:rsid w:val="0059656D"/>
    <w:rsid w:val="00596C4A"/>
    <w:rsid w:val="005A1B45"/>
    <w:rsid w:val="005A26DC"/>
    <w:rsid w:val="005A37C3"/>
    <w:rsid w:val="005A48CA"/>
    <w:rsid w:val="005A5522"/>
    <w:rsid w:val="005A5DD2"/>
    <w:rsid w:val="005A78D2"/>
    <w:rsid w:val="005B2A5A"/>
    <w:rsid w:val="005B2A9B"/>
    <w:rsid w:val="005C2124"/>
    <w:rsid w:val="005C4562"/>
    <w:rsid w:val="005C5046"/>
    <w:rsid w:val="005C7905"/>
    <w:rsid w:val="005D18B0"/>
    <w:rsid w:val="005D1E6C"/>
    <w:rsid w:val="005D5570"/>
    <w:rsid w:val="005D703C"/>
    <w:rsid w:val="005E0CC2"/>
    <w:rsid w:val="005E0DE4"/>
    <w:rsid w:val="005E13BB"/>
    <w:rsid w:val="005E1D73"/>
    <w:rsid w:val="005E22FF"/>
    <w:rsid w:val="005E4C64"/>
    <w:rsid w:val="005E6617"/>
    <w:rsid w:val="005E67DD"/>
    <w:rsid w:val="005F2C65"/>
    <w:rsid w:val="005F4905"/>
    <w:rsid w:val="00605164"/>
    <w:rsid w:val="006106E8"/>
    <w:rsid w:val="006112D3"/>
    <w:rsid w:val="00612963"/>
    <w:rsid w:val="00612983"/>
    <w:rsid w:val="0061636B"/>
    <w:rsid w:val="006230BF"/>
    <w:rsid w:val="006243E3"/>
    <w:rsid w:val="00625E70"/>
    <w:rsid w:val="00625E85"/>
    <w:rsid w:val="006265BC"/>
    <w:rsid w:val="006339D9"/>
    <w:rsid w:val="006363E7"/>
    <w:rsid w:val="0064187E"/>
    <w:rsid w:val="00643ECB"/>
    <w:rsid w:val="00657C6C"/>
    <w:rsid w:val="00661040"/>
    <w:rsid w:val="00661215"/>
    <w:rsid w:val="00661CD9"/>
    <w:rsid w:val="00662A75"/>
    <w:rsid w:val="0066440E"/>
    <w:rsid w:val="006647D1"/>
    <w:rsid w:val="00666364"/>
    <w:rsid w:val="00666C36"/>
    <w:rsid w:val="00666F5C"/>
    <w:rsid w:val="006703B9"/>
    <w:rsid w:val="0067558B"/>
    <w:rsid w:val="006757EC"/>
    <w:rsid w:val="006774E5"/>
    <w:rsid w:val="00680130"/>
    <w:rsid w:val="0068265F"/>
    <w:rsid w:val="00683E21"/>
    <w:rsid w:val="00686EBE"/>
    <w:rsid w:val="006900FE"/>
    <w:rsid w:val="00690BCF"/>
    <w:rsid w:val="00690F04"/>
    <w:rsid w:val="006915FB"/>
    <w:rsid w:val="0069225A"/>
    <w:rsid w:val="006928B4"/>
    <w:rsid w:val="006960A8"/>
    <w:rsid w:val="0069770A"/>
    <w:rsid w:val="00697A3C"/>
    <w:rsid w:val="00697EFD"/>
    <w:rsid w:val="006A0F65"/>
    <w:rsid w:val="006A3002"/>
    <w:rsid w:val="006A38F7"/>
    <w:rsid w:val="006A6C08"/>
    <w:rsid w:val="006A6F5C"/>
    <w:rsid w:val="006A702D"/>
    <w:rsid w:val="006B0B54"/>
    <w:rsid w:val="006B194C"/>
    <w:rsid w:val="006B425A"/>
    <w:rsid w:val="006B5CC2"/>
    <w:rsid w:val="006B6A51"/>
    <w:rsid w:val="006B7C8F"/>
    <w:rsid w:val="006C58BF"/>
    <w:rsid w:val="006C6039"/>
    <w:rsid w:val="006D2FF6"/>
    <w:rsid w:val="006D4509"/>
    <w:rsid w:val="006D7C2D"/>
    <w:rsid w:val="006E0200"/>
    <w:rsid w:val="006E0C80"/>
    <w:rsid w:val="006E1549"/>
    <w:rsid w:val="006E1C9A"/>
    <w:rsid w:val="006E3678"/>
    <w:rsid w:val="006E3C62"/>
    <w:rsid w:val="006E5352"/>
    <w:rsid w:val="006E6CDF"/>
    <w:rsid w:val="006F0684"/>
    <w:rsid w:val="006F3606"/>
    <w:rsid w:val="006F3725"/>
    <w:rsid w:val="006F3862"/>
    <w:rsid w:val="006F4E31"/>
    <w:rsid w:val="00702423"/>
    <w:rsid w:val="00703734"/>
    <w:rsid w:val="00704D65"/>
    <w:rsid w:val="00707F74"/>
    <w:rsid w:val="0071172D"/>
    <w:rsid w:val="00716DDF"/>
    <w:rsid w:val="00721F75"/>
    <w:rsid w:val="00722C9D"/>
    <w:rsid w:val="00722FAC"/>
    <w:rsid w:val="00725BB8"/>
    <w:rsid w:val="0072681D"/>
    <w:rsid w:val="00726DDA"/>
    <w:rsid w:val="007305AF"/>
    <w:rsid w:val="007313A0"/>
    <w:rsid w:val="007323A3"/>
    <w:rsid w:val="0073321B"/>
    <w:rsid w:val="007336B1"/>
    <w:rsid w:val="007347DE"/>
    <w:rsid w:val="00736E22"/>
    <w:rsid w:val="00742EB2"/>
    <w:rsid w:val="00743B64"/>
    <w:rsid w:val="007444CD"/>
    <w:rsid w:val="00745D5A"/>
    <w:rsid w:val="0075179C"/>
    <w:rsid w:val="007523D3"/>
    <w:rsid w:val="00752939"/>
    <w:rsid w:val="00753146"/>
    <w:rsid w:val="00753C63"/>
    <w:rsid w:val="00756641"/>
    <w:rsid w:val="00760B88"/>
    <w:rsid w:val="00765475"/>
    <w:rsid w:val="007675BA"/>
    <w:rsid w:val="00767FCF"/>
    <w:rsid w:val="007701A2"/>
    <w:rsid w:val="00771CD1"/>
    <w:rsid w:val="00773AB8"/>
    <w:rsid w:val="00774027"/>
    <w:rsid w:val="00776337"/>
    <w:rsid w:val="0078467B"/>
    <w:rsid w:val="00785E08"/>
    <w:rsid w:val="00785FAB"/>
    <w:rsid w:val="00787548"/>
    <w:rsid w:val="00787A70"/>
    <w:rsid w:val="00790A80"/>
    <w:rsid w:val="00792FA9"/>
    <w:rsid w:val="007A1BE8"/>
    <w:rsid w:val="007A2EA1"/>
    <w:rsid w:val="007A34BF"/>
    <w:rsid w:val="007A4FDD"/>
    <w:rsid w:val="007A5EC0"/>
    <w:rsid w:val="007A691D"/>
    <w:rsid w:val="007A7CA7"/>
    <w:rsid w:val="007B15E0"/>
    <w:rsid w:val="007B1943"/>
    <w:rsid w:val="007B241A"/>
    <w:rsid w:val="007B5219"/>
    <w:rsid w:val="007B5DB6"/>
    <w:rsid w:val="007B72A5"/>
    <w:rsid w:val="007C0CA1"/>
    <w:rsid w:val="007C0D30"/>
    <w:rsid w:val="007C11C1"/>
    <w:rsid w:val="007C517D"/>
    <w:rsid w:val="007C59F1"/>
    <w:rsid w:val="007D7DCA"/>
    <w:rsid w:val="007E04DC"/>
    <w:rsid w:val="007E0AAF"/>
    <w:rsid w:val="007E27EB"/>
    <w:rsid w:val="007E61E0"/>
    <w:rsid w:val="007F1B4F"/>
    <w:rsid w:val="007F4C57"/>
    <w:rsid w:val="007F6345"/>
    <w:rsid w:val="007F678E"/>
    <w:rsid w:val="007F7352"/>
    <w:rsid w:val="007F73D9"/>
    <w:rsid w:val="00800ACB"/>
    <w:rsid w:val="00801CBD"/>
    <w:rsid w:val="00802609"/>
    <w:rsid w:val="00803F8A"/>
    <w:rsid w:val="00807215"/>
    <w:rsid w:val="00810C0B"/>
    <w:rsid w:val="0081263E"/>
    <w:rsid w:val="008137FA"/>
    <w:rsid w:val="00820031"/>
    <w:rsid w:val="00820B4F"/>
    <w:rsid w:val="00821667"/>
    <w:rsid w:val="008244F1"/>
    <w:rsid w:val="00825379"/>
    <w:rsid w:val="00830646"/>
    <w:rsid w:val="008334D2"/>
    <w:rsid w:val="008334FE"/>
    <w:rsid w:val="008357A5"/>
    <w:rsid w:val="00836E2F"/>
    <w:rsid w:val="00841AD0"/>
    <w:rsid w:val="0084352D"/>
    <w:rsid w:val="008452D6"/>
    <w:rsid w:val="008512C2"/>
    <w:rsid w:val="008529BF"/>
    <w:rsid w:val="008539F7"/>
    <w:rsid w:val="00853C4E"/>
    <w:rsid w:val="00855485"/>
    <w:rsid w:val="00856CBD"/>
    <w:rsid w:val="00856DB0"/>
    <w:rsid w:val="0086130C"/>
    <w:rsid w:val="00861C1C"/>
    <w:rsid w:val="00863FDC"/>
    <w:rsid w:val="00864B0F"/>
    <w:rsid w:val="00866B6D"/>
    <w:rsid w:val="008672B7"/>
    <w:rsid w:val="0087218C"/>
    <w:rsid w:val="00874965"/>
    <w:rsid w:val="008765BF"/>
    <w:rsid w:val="008804F3"/>
    <w:rsid w:val="0088305E"/>
    <w:rsid w:val="008859D2"/>
    <w:rsid w:val="00886A79"/>
    <w:rsid w:val="00887BEA"/>
    <w:rsid w:val="00890F3B"/>
    <w:rsid w:val="00891923"/>
    <w:rsid w:val="00896392"/>
    <w:rsid w:val="008A1E35"/>
    <w:rsid w:val="008A2CE0"/>
    <w:rsid w:val="008A3552"/>
    <w:rsid w:val="008A3A7E"/>
    <w:rsid w:val="008A4888"/>
    <w:rsid w:val="008A7804"/>
    <w:rsid w:val="008A79A3"/>
    <w:rsid w:val="008B07DA"/>
    <w:rsid w:val="008B2D0A"/>
    <w:rsid w:val="008B2D82"/>
    <w:rsid w:val="008B3159"/>
    <w:rsid w:val="008B34B5"/>
    <w:rsid w:val="008B5423"/>
    <w:rsid w:val="008B6622"/>
    <w:rsid w:val="008C2734"/>
    <w:rsid w:val="008C292D"/>
    <w:rsid w:val="008D0D96"/>
    <w:rsid w:val="008D6A5A"/>
    <w:rsid w:val="008D6A9D"/>
    <w:rsid w:val="008E2967"/>
    <w:rsid w:val="008E3A37"/>
    <w:rsid w:val="008E42F3"/>
    <w:rsid w:val="008E5C32"/>
    <w:rsid w:val="008E5C7D"/>
    <w:rsid w:val="008E6841"/>
    <w:rsid w:val="008F1E48"/>
    <w:rsid w:val="008F3B92"/>
    <w:rsid w:val="008F43E4"/>
    <w:rsid w:val="008F6A95"/>
    <w:rsid w:val="008F77A4"/>
    <w:rsid w:val="0090165F"/>
    <w:rsid w:val="00902FD8"/>
    <w:rsid w:val="00904AC2"/>
    <w:rsid w:val="0090503E"/>
    <w:rsid w:val="009063E1"/>
    <w:rsid w:val="00917FC7"/>
    <w:rsid w:val="00920D7B"/>
    <w:rsid w:val="00921338"/>
    <w:rsid w:val="00921FEA"/>
    <w:rsid w:val="00922BED"/>
    <w:rsid w:val="009325A9"/>
    <w:rsid w:val="009325EA"/>
    <w:rsid w:val="00932C8D"/>
    <w:rsid w:val="00933A61"/>
    <w:rsid w:val="00934942"/>
    <w:rsid w:val="009355AB"/>
    <w:rsid w:val="00937FD1"/>
    <w:rsid w:val="009432BC"/>
    <w:rsid w:val="00944666"/>
    <w:rsid w:val="00946088"/>
    <w:rsid w:val="0094683C"/>
    <w:rsid w:val="00947687"/>
    <w:rsid w:val="009525DB"/>
    <w:rsid w:val="00952A7A"/>
    <w:rsid w:val="00954487"/>
    <w:rsid w:val="0095554B"/>
    <w:rsid w:val="0096050A"/>
    <w:rsid w:val="00963C82"/>
    <w:rsid w:val="00964619"/>
    <w:rsid w:val="0096562A"/>
    <w:rsid w:val="00966430"/>
    <w:rsid w:val="00966DF0"/>
    <w:rsid w:val="00967A65"/>
    <w:rsid w:val="00970948"/>
    <w:rsid w:val="009713EF"/>
    <w:rsid w:val="00972318"/>
    <w:rsid w:val="0098029A"/>
    <w:rsid w:val="0098030B"/>
    <w:rsid w:val="00981DA9"/>
    <w:rsid w:val="00982716"/>
    <w:rsid w:val="009843D2"/>
    <w:rsid w:val="00984CA0"/>
    <w:rsid w:val="00985489"/>
    <w:rsid w:val="00986FF5"/>
    <w:rsid w:val="00987963"/>
    <w:rsid w:val="0099118D"/>
    <w:rsid w:val="00992ADF"/>
    <w:rsid w:val="00992FA4"/>
    <w:rsid w:val="009948BC"/>
    <w:rsid w:val="009A0B2B"/>
    <w:rsid w:val="009A593B"/>
    <w:rsid w:val="009A735B"/>
    <w:rsid w:val="009B3127"/>
    <w:rsid w:val="009B3A47"/>
    <w:rsid w:val="009B400C"/>
    <w:rsid w:val="009B4582"/>
    <w:rsid w:val="009B6BB9"/>
    <w:rsid w:val="009B6C69"/>
    <w:rsid w:val="009C1826"/>
    <w:rsid w:val="009C19AA"/>
    <w:rsid w:val="009C3A78"/>
    <w:rsid w:val="009C482C"/>
    <w:rsid w:val="009C5118"/>
    <w:rsid w:val="009D3201"/>
    <w:rsid w:val="009D457B"/>
    <w:rsid w:val="009D4BF2"/>
    <w:rsid w:val="009D5C34"/>
    <w:rsid w:val="009D7907"/>
    <w:rsid w:val="009E1EEA"/>
    <w:rsid w:val="009E39B0"/>
    <w:rsid w:val="009E57E5"/>
    <w:rsid w:val="009E5D91"/>
    <w:rsid w:val="009E6159"/>
    <w:rsid w:val="009E7E20"/>
    <w:rsid w:val="009F1550"/>
    <w:rsid w:val="009F6AF7"/>
    <w:rsid w:val="009F78C2"/>
    <w:rsid w:val="009F7F09"/>
    <w:rsid w:val="00A00B45"/>
    <w:rsid w:val="00A014EB"/>
    <w:rsid w:val="00A019FA"/>
    <w:rsid w:val="00A05085"/>
    <w:rsid w:val="00A0791A"/>
    <w:rsid w:val="00A07D1E"/>
    <w:rsid w:val="00A117C9"/>
    <w:rsid w:val="00A1386C"/>
    <w:rsid w:val="00A16056"/>
    <w:rsid w:val="00A16F7A"/>
    <w:rsid w:val="00A202CA"/>
    <w:rsid w:val="00A215AF"/>
    <w:rsid w:val="00A243A5"/>
    <w:rsid w:val="00A24B40"/>
    <w:rsid w:val="00A24DC8"/>
    <w:rsid w:val="00A33EA5"/>
    <w:rsid w:val="00A36847"/>
    <w:rsid w:val="00A43BFC"/>
    <w:rsid w:val="00A44158"/>
    <w:rsid w:val="00A4484C"/>
    <w:rsid w:val="00A47601"/>
    <w:rsid w:val="00A50335"/>
    <w:rsid w:val="00A50432"/>
    <w:rsid w:val="00A532C4"/>
    <w:rsid w:val="00A544DA"/>
    <w:rsid w:val="00A60584"/>
    <w:rsid w:val="00A61488"/>
    <w:rsid w:val="00A62002"/>
    <w:rsid w:val="00A73311"/>
    <w:rsid w:val="00A76A91"/>
    <w:rsid w:val="00A801C4"/>
    <w:rsid w:val="00A852C9"/>
    <w:rsid w:val="00A85AEE"/>
    <w:rsid w:val="00A85CA8"/>
    <w:rsid w:val="00A85EDB"/>
    <w:rsid w:val="00A871F0"/>
    <w:rsid w:val="00A87471"/>
    <w:rsid w:val="00A917FB"/>
    <w:rsid w:val="00A95447"/>
    <w:rsid w:val="00A97444"/>
    <w:rsid w:val="00AA06D4"/>
    <w:rsid w:val="00AA1B9A"/>
    <w:rsid w:val="00AA3148"/>
    <w:rsid w:val="00AA475C"/>
    <w:rsid w:val="00AA521C"/>
    <w:rsid w:val="00AA5256"/>
    <w:rsid w:val="00AA7C49"/>
    <w:rsid w:val="00AA7FEF"/>
    <w:rsid w:val="00AB0330"/>
    <w:rsid w:val="00AB337F"/>
    <w:rsid w:val="00AB5C6E"/>
    <w:rsid w:val="00AB7239"/>
    <w:rsid w:val="00AC20BC"/>
    <w:rsid w:val="00AC29FA"/>
    <w:rsid w:val="00AC2C99"/>
    <w:rsid w:val="00AC33CE"/>
    <w:rsid w:val="00AC6485"/>
    <w:rsid w:val="00AD1564"/>
    <w:rsid w:val="00AD32A0"/>
    <w:rsid w:val="00AD466F"/>
    <w:rsid w:val="00AE41A7"/>
    <w:rsid w:val="00AE6545"/>
    <w:rsid w:val="00AE6E76"/>
    <w:rsid w:val="00AF03F2"/>
    <w:rsid w:val="00AF128D"/>
    <w:rsid w:val="00AF47A5"/>
    <w:rsid w:val="00AF79CA"/>
    <w:rsid w:val="00B020B9"/>
    <w:rsid w:val="00B02E34"/>
    <w:rsid w:val="00B03354"/>
    <w:rsid w:val="00B0434C"/>
    <w:rsid w:val="00B0608A"/>
    <w:rsid w:val="00B06461"/>
    <w:rsid w:val="00B0733A"/>
    <w:rsid w:val="00B1026F"/>
    <w:rsid w:val="00B13366"/>
    <w:rsid w:val="00B13C60"/>
    <w:rsid w:val="00B169B6"/>
    <w:rsid w:val="00B175C6"/>
    <w:rsid w:val="00B24999"/>
    <w:rsid w:val="00B25C50"/>
    <w:rsid w:val="00B273E0"/>
    <w:rsid w:val="00B3188B"/>
    <w:rsid w:val="00B347E7"/>
    <w:rsid w:val="00B41569"/>
    <w:rsid w:val="00B42A2E"/>
    <w:rsid w:val="00B447A7"/>
    <w:rsid w:val="00B44DC5"/>
    <w:rsid w:val="00B45154"/>
    <w:rsid w:val="00B45EA9"/>
    <w:rsid w:val="00B47602"/>
    <w:rsid w:val="00B5062B"/>
    <w:rsid w:val="00B51162"/>
    <w:rsid w:val="00B528EC"/>
    <w:rsid w:val="00B55142"/>
    <w:rsid w:val="00B55CB8"/>
    <w:rsid w:val="00B57E90"/>
    <w:rsid w:val="00B6036A"/>
    <w:rsid w:val="00B62868"/>
    <w:rsid w:val="00B63931"/>
    <w:rsid w:val="00B63E71"/>
    <w:rsid w:val="00B745EC"/>
    <w:rsid w:val="00B76649"/>
    <w:rsid w:val="00B77D8B"/>
    <w:rsid w:val="00B77ECC"/>
    <w:rsid w:val="00B805A8"/>
    <w:rsid w:val="00B82048"/>
    <w:rsid w:val="00B859A9"/>
    <w:rsid w:val="00B876A9"/>
    <w:rsid w:val="00B94C8C"/>
    <w:rsid w:val="00BA0C2F"/>
    <w:rsid w:val="00BA174C"/>
    <w:rsid w:val="00BA1832"/>
    <w:rsid w:val="00BA2253"/>
    <w:rsid w:val="00BA4440"/>
    <w:rsid w:val="00BA664F"/>
    <w:rsid w:val="00BB0851"/>
    <w:rsid w:val="00BB71CB"/>
    <w:rsid w:val="00BC0CF7"/>
    <w:rsid w:val="00BC14EA"/>
    <w:rsid w:val="00BC1D56"/>
    <w:rsid w:val="00BC57E9"/>
    <w:rsid w:val="00BC6CFF"/>
    <w:rsid w:val="00BC7D01"/>
    <w:rsid w:val="00BD23BA"/>
    <w:rsid w:val="00BE5D28"/>
    <w:rsid w:val="00BE6485"/>
    <w:rsid w:val="00BF1031"/>
    <w:rsid w:val="00BF742C"/>
    <w:rsid w:val="00C01FFC"/>
    <w:rsid w:val="00C02CC2"/>
    <w:rsid w:val="00C0340B"/>
    <w:rsid w:val="00C039B6"/>
    <w:rsid w:val="00C153A8"/>
    <w:rsid w:val="00C229EB"/>
    <w:rsid w:val="00C26B3B"/>
    <w:rsid w:val="00C27D30"/>
    <w:rsid w:val="00C3070A"/>
    <w:rsid w:val="00C32338"/>
    <w:rsid w:val="00C34707"/>
    <w:rsid w:val="00C34B9B"/>
    <w:rsid w:val="00C35103"/>
    <w:rsid w:val="00C37AFF"/>
    <w:rsid w:val="00C4082F"/>
    <w:rsid w:val="00C43D10"/>
    <w:rsid w:val="00C4773A"/>
    <w:rsid w:val="00C510EA"/>
    <w:rsid w:val="00C513C1"/>
    <w:rsid w:val="00C525B4"/>
    <w:rsid w:val="00C53A38"/>
    <w:rsid w:val="00C548C6"/>
    <w:rsid w:val="00C55690"/>
    <w:rsid w:val="00C56EBA"/>
    <w:rsid w:val="00C57824"/>
    <w:rsid w:val="00C608F2"/>
    <w:rsid w:val="00C60BD3"/>
    <w:rsid w:val="00C63BD2"/>
    <w:rsid w:val="00C65556"/>
    <w:rsid w:val="00C66212"/>
    <w:rsid w:val="00C70BF5"/>
    <w:rsid w:val="00C719E2"/>
    <w:rsid w:val="00C7374D"/>
    <w:rsid w:val="00C7428B"/>
    <w:rsid w:val="00C75263"/>
    <w:rsid w:val="00C7714D"/>
    <w:rsid w:val="00C77BCB"/>
    <w:rsid w:val="00C77CA6"/>
    <w:rsid w:val="00C77E85"/>
    <w:rsid w:val="00C81A7E"/>
    <w:rsid w:val="00C84B69"/>
    <w:rsid w:val="00C86DFC"/>
    <w:rsid w:val="00C9613B"/>
    <w:rsid w:val="00CA02CF"/>
    <w:rsid w:val="00CA1348"/>
    <w:rsid w:val="00CA2346"/>
    <w:rsid w:val="00CA2A78"/>
    <w:rsid w:val="00CA3FBB"/>
    <w:rsid w:val="00CB0287"/>
    <w:rsid w:val="00CB102F"/>
    <w:rsid w:val="00CB373B"/>
    <w:rsid w:val="00CB4F36"/>
    <w:rsid w:val="00CB7902"/>
    <w:rsid w:val="00CC03D1"/>
    <w:rsid w:val="00CC0B69"/>
    <w:rsid w:val="00CC148C"/>
    <w:rsid w:val="00CC6032"/>
    <w:rsid w:val="00CD10A6"/>
    <w:rsid w:val="00CD5132"/>
    <w:rsid w:val="00CD588B"/>
    <w:rsid w:val="00CD6CBF"/>
    <w:rsid w:val="00CD7BE8"/>
    <w:rsid w:val="00CE1119"/>
    <w:rsid w:val="00CE1462"/>
    <w:rsid w:val="00CE2DFD"/>
    <w:rsid w:val="00CE6574"/>
    <w:rsid w:val="00CF05EE"/>
    <w:rsid w:val="00CF3991"/>
    <w:rsid w:val="00CF42E7"/>
    <w:rsid w:val="00CF5161"/>
    <w:rsid w:val="00CF5AA0"/>
    <w:rsid w:val="00D002C5"/>
    <w:rsid w:val="00D00C3E"/>
    <w:rsid w:val="00D00F89"/>
    <w:rsid w:val="00D01F31"/>
    <w:rsid w:val="00D0259A"/>
    <w:rsid w:val="00D03CE7"/>
    <w:rsid w:val="00D04138"/>
    <w:rsid w:val="00D046DC"/>
    <w:rsid w:val="00D04950"/>
    <w:rsid w:val="00D04F1A"/>
    <w:rsid w:val="00D10924"/>
    <w:rsid w:val="00D161E0"/>
    <w:rsid w:val="00D30748"/>
    <w:rsid w:val="00D33C98"/>
    <w:rsid w:val="00D37B05"/>
    <w:rsid w:val="00D42DFE"/>
    <w:rsid w:val="00D430EE"/>
    <w:rsid w:val="00D46914"/>
    <w:rsid w:val="00D5706A"/>
    <w:rsid w:val="00D60B84"/>
    <w:rsid w:val="00D61793"/>
    <w:rsid w:val="00D61D52"/>
    <w:rsid w:val="00D63655"/>
    <w:rsid w:val="00D64745"/>
    <w:rsid w:val="00D64BD4"/>
    <w:rsid w:val="00D6551E"/>
    <w:rsid w:val="00D7126E"/>
    <w:rsid w:val="00D71655"/>
    <w:rsid w:val="00D742AB"/>
    <w:rsid w:val="00D74CF1"/>
    <w:rsid w:val="00D76788"/>
    <w:rsid w:val="00D77F02"/>
    <w:rsid w:val="00D80889"/>
    <w:rsid w:val="00D84BA1"/>
    <w:rsid w:val="00D85F68"/>
    <w:rsid w:val="00D86C2A"/>
    <w:rsid w:val="00D933AE"/>
    <w:rsid w:val="00D95BAE"/>
    <w:rsid w:val="00D97C27"/>
    <w:rsid w:val="00DA10FF"/>
    <w:rsid w:val="00DA7E0F"/>
    <w:rsid w:val="00DB0DA5"/>
    <w:rsid w:val="00DB1169"/>
    <w:rsid w:val="00DB197A"/>
    <w:rsid w:val="00DB2FA9"/>
    <w:rsid w:val="00DB3472"/>
    <w:rsid w:val="00DB3852"/>
    <w:rsid w:val="00DB5A15"/>
    <w:rsid w:val="00DC06CB"/>
    <w:rsid w:val="00DC1A20"/>
    <w:rsid w:val="00DC5134"/>
    <w:rsid w:val="00DC58E0"/>
    <w:rsid w:val="00DD16A0"/>
    <w:rsid w:val="00DD1F46"/>
    <w:rsid w:val="00DD27DB"/>
    <w:rsid w:val="00DD419F"/>
    <w:rsid w:val="00DD799E"/>
    <w:rsid w:val="00DE25E2"/>
    <w:rsid w:val="00DE4162"/>
    <w:rsid w:val="00DE5438"/>
    <w:rsid w:val="00DF45E7"/>
    <w:rsid w:val="00DF5636"/>
    <w:rsid w:val="00DF6517"/>
    <w:rsid w:val="00DF6AB0"/>
    <w:rsid w:val="00DF71DC"/>
    <w:rsid w:val="00E01582"/>
    <w:rsid w:val="00E02423"/>
    <w:rsid w:val="00E03944"/>
    <w:rsid w:val="00E04252"/>
    <w:rsid w:val="00E04AD8"/>
    <w:rsid w:val="00E05207"/>
    <w:rsid w:val="00E06D5F"/>
    <w:rsid w:val="00E104FE"/>
    <w:rsid w:val="00E10ADC"/>
    <w:rsid w:val="00E1103A"/>
    <w:rsid w:val="00E132DB"/>
    <w:rsid w:val="00E134DE"/>
    <w:rsid w:val="00E15218"/>
    <w:rsid w:val="00E15EAD"/>
    <w:rsid w:val="00E21B0C"/>
    <w:rsid w:val="00E228BD"/>
    <w:rsid w:val="00E27588"/>
    <w:rsid w:val="00E3449E"/>
    <w:rsid w:val="00E36876"/>
    <w:rsid w:val="00E41976"/>
    <w:rsid w:val="00E421A6"/>
    <w:rsid w:val="00E425DB"/>
    <w:rsid w:val="00E4344C"/>
    <w:rsid w:val="00E43F05"/>
    <w:rsid w:val="00E515B1"/>
    <w:rsid w:val="00E563F2"/>
    <w:rsid w:val="00E6150E"/>
    <w:rsid w:val="00E61A8A"/>
    <w:rsid w:val="00E6271D"/>
    <w:rsid w:val="00E63069"/>
    <w:rsid w:val="00E637A2"/>
    <w:rsid w:val="00E63DC5"/>
    <w:rsid w:val="00E647C2"/>
    <w:rsid w:val="00E70A75"/>
    <w:rsid w:val="00E7265A"/>
    <w:rsid w:val="00E72A1B"/>
    <w:rsid w:val="00E72E91"/>
    <w:rsid w:val="00E74613"/>
    <w:rsid w:val="00E74D37"/>
    <w:rsid w:val="00E74F9D"/>
    <w:rsid w:val="00E74FB8"/>
    <w:rsid w:val="00E763AA"/>
    <w:rsid w:val="00E771F8"/>
    <w:rsid w:val="00E77798"/>
    <w:rsid w:val="00E851B1"/>
    <w:rsid w:val="00E91129"/>
    <w:rsid w:val="00E9138D"/>
    <w:rsid w:val="00E91671"/>
    <w:rsid w:val="00E926AB"/>
    <w:rsid w:val="00E953B1"/>
    <w:rsid w:val="00E972A0"/>
    <w:rsid w:val="00EA060C"/>
    <w:rsid w:val="00EA2AB1"/>
    <w:rsid w:val="00EA36F5"/>
    <w:rsid w:val="00EA5E26"/>
    <w:rsid w:val="00EB0E63"/>
    <w:rsid w:val="00EB3321"/>
    <w:rsid w:val="00EB3E07"/>
    <w:rsid w:val="00EB429A"/>
    <w:rsid w:val="00EB4D79"/>
    <w:rsid w:val="00EB63B2"/>
    <w:rsid w:val="00EB6BFB"/>
    <w:rsid w:val="00EC2143"/>
    <w:rsid w:val="00EC2264"/>
    <w:rsid w:val="00EC3A82"/>
    <w:rsid w:val="00EC3C85"/>
    <w:rsid w:val="00EC7F6E"/>
    <w:rsid w:val="00ED4E59"/>
    <w:rsid w:val="00ED5BC8"/>
    <w:rsid w:val="00ED6E3F"/>
    <w:rsid w:val="00ED700C"/>
    <w:rsid w:val="00EE3421"/>
    <w:rsid w:val="00EE6F2F"/>
    <w:rsid w:val="00EE7572"/>
    <w:rsid w:val="00EF189F"/>
    <w:rsid w:val="00F02185"/>
    <w:rsid w:val="00F04771"/>
    <w:rsid w:val="00F0795C"/>
    <w:rsid w:val="00F10E38"/>
    <w:rsid w:val="00F1120F"/>
    <w:rsid w:val="00F114B8"/>
    <w:rsid w:val="00F11E6A"/>
    <w:rsid w:val="00F1283E"/>
    <w:rsid w:val="00F165ED"/>
    <w:rsid w:val="00F17D6D"/>
    <w:rsid w:val="00F22034"/>
    <w:rsid w:val="00F26951"/>
    <w:rsid w:val="00F269F0"/>
    <w:rsid w:val="00F277B0"/>
    <w:rsid w:val="00F302A7"/>
    <w:rsid w:val="00F326D9"/>
    <w:rsid w:val="00F32EC4"/>
    <w:rsid w:val="00F3532E"/>
    <w:rsid w:val="00F36F76"/>
    <w:rsid w:val="00F37AD7"/>
    <w:rsid w:val="00F37E55"/>
    <w:rsid w:val="00F45B86"/>
    <w:rsid w:val="00F53228"/>
    <w:rsid w:val="00F532E6"/>
    <w:rsid w:val="00F54947"/>
    <w:rsid w:val="00F54A63"/>
    <w:rsid w:val="00F55DB7"/>
    <w:rsid w:val="00F60FCE"/>
    <w:rsid w:val="00F627A5"/>
    <w:rsid w:val="00F66AC8"/>
    <w:rsid w:val="00F70ED7"/>
    <w:rsid w:val="00F747E3"/>
    <w:rsid w:val="00F76C31"/>
    <w:rsid w:val="00F76F3F"/>
    <w:rsid w:val="00F84914"/>
    <w:rsid w:val="00F861A1"/>
    <w:rsid w:val="00F87D89"/>
    <w:rsid w:val="00F87DC6"/>
    <w:rsid w:val="00F9015A"/>
    <w:rsid w:val="00F916A8"/>
    <w:rsid w:val="00F9402C"/>
    <w:rsid w:val="00F94328"/>
    <w:rsid w:val="00F962BA"/>
    <w:rsid w:val="00FA197C"/>
    <w:rsid w:val="00FA55C0"/>
    <w:rsid w:val="00FA57D9"/>
    <w:rsid w:val="00FB0941"/>
    <w:rsid w:val="00FB4CE2"/>
    <w:rsid w:val="00FB4CE9"/>
    <w:rsid w:val="00FC3F12"/>
    <w:rsid w:val="00FD41D5"/>
    <w:rsid w:val="00FD45FC"/>
    <w:rsid w:val="00FD5822"/>
    <w:rsid w:val="00FE071C"/>
    <w:rsid w:val="00FE1FF3"/>
    <w:rsid w:val="00FE77CA"/>
    <w:rsid w:val="00FE7A18"/>
    <w:rsid w:val="00FF115E"/>
    <w:rsid w:val="00FF2CB3"/>
    <w:rsid w:val="00FF2FA9"/>
    <w:rsid w:val="00FF6212"/>
    <w:rsid w:val="00FF6EA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EDE25E24-5F38-460F-B15F-AE2E39B5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862"/>
    <w:pPr>
      <w:suppressAutoHyphens/>
    </w:pPr>
    <w:rPr>
      <w:lang w:val="es-ES" w:eastAsia="ar-SA"/>
    </w:rPr>
  </w:style>
  <w:style w:type="paragraph" w:styleId="Ttulo1">
    <w:name w:val="heading 1"/>
    <w:basedOn w:val="Normal"/>
    <w:next w:val="Normal"/>
    <w:qFormat/>
    <w:pPr>
      <w:keepNext/>
      <w:widowControl w:val="0"/>
      <w:numPr>
        <w:numId w:val="1"/>
      </w:numPr>
      <w:autoSpaceDE w:val="0"/>
      <w:spacing w:line="360" w:lineRule="atLeast"/>
      <w:jc w:val="both"/>
      <w:outlineLvl w:val="0"/>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WW8Num2z0">
    <w:name w:val="WW8Num2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WW8Num1z0">
    <w:name w:val="WW8Num1z0"/>
    <w:rPr>
      <w:sz w:val="18"/>
      <w:szCs w:val="18"/>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Symbol" w:hAnsi="Symbol"/>
      <w:sz w:val="18"/>
      <w:szCs w:val="18"/>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b/>
    </w:rPr>
  </w:style>
  <w:style w:type="character" w:customStyle="1" w:styleId="WW8Num6z0">
    <w:name w:val="WW8Num6z0"/>
    <w:rPr>
      <w:rFonts w:ascii="Tahoma" w:hAnsi="Tahoma"/>
      <w:b/>
      <w:i w:val="0"/>
      <w:sz w:val="24"/>
      <w:szCs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sz w:val="18"/>
      <w:szCs w:val="1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Fuentedeprrafopredeter1">
    <w:name w:val="Fuente de párrafo predeter.1"/>
  </w:style>
  <w:style w:type="character" w:styleId="Nmerodepgina">
    <w:name w:val="page number"/>
    <w:basedOn w:val="Fuentedeprrafopredeter1"/>
  </w:style>
  <w:style w:type="character" w:styleId="Hipervnculo">
    <w:name w:val="Hyperlink"/>
    <w:rPr>
      <w:color w:val="000080"/>
      <w:u w:val="single"/>
      <w:lang/>
    </w:rPr>
  </w:style>
  <w:style w:type="paragraph" w:customStyle="1" w:styleId="Encabezado2">
    <w:name w:val="Encabezado2"/>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line="360" w:lineRule="auto"/>
      <w:jc w:val="both"/>
    </w:pPr>
    <w:rPr>
      <w:sz w:val="24"/>
      <w:lang w:val="es-MX"/>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tulo">
    <w:name w:val="Title"/>
    <w:basedOn w:val="Normal"/>
    <w:next w:val="Subttulo"/>
    <w:qFormat/>
    <w:pPr>
      <w:jc w:val="center"/>
    </w:pPr>
    <w:rPr>
      <w:rFonts w:ascii="Arial" w:hAnsi="Arial"/>
      <w:b/>
      <w:sz w:val="24"/>
    </w:rPr>
  </w:style>
  <w:style w:type="paragraph" w:styleId="Subttulo">
    <w:name w:val="Subtitle"/>
    <w:basedOn w:val="Encabezado1"/>
    <w:next w:val="Textoindependiente"/>
    <w:qFormat/>
    <w:pPr>
      <w:jc w:val="center"/>
    </w:pPr>
    <w:rPr>
      <w:i/>
      <w:iCs/>
    </w:rPr>
  </w:style>
  <w:style w:type="paragraph" w:styleId="Piedepgina">
    <w:name w:val="footer"/>
    <w:basedOn w:val="Normal"/>
    <w:pPr>
      <w:tabs>
        <w:tab w:val="center" w:pos="4419"/>
        <w:tab w:val="right" w:pos="8838"/>
      </w:tabs>
    </w:pPr>
    <w:rPr>
      <w:sz w:val="24"/>
    </w:rPr>
  </w:style>
  <w:style w:type="paragraph" w:customStyle="1" w:styleId="DefaultParagraphFontParaCharCharCharCharCharCharCharCharCharCharCharCharCharCar">
    <w:name w:val="Default Paragraph Font Para Char Char Char Char Char Char Char Char Char Char Char Char Char Car"/>
    <w:basedOn w:val="Normal"/>
    <w:pPr>
      <w:spacing w:after="160" w:line="240" w:lineRule="exact"/>
    </w:pPr>
    <w:rPr>
      <w:rFonts w:ascii="Verdana" w:hAnsi="Verdana"/>
      <w:lang w:val="en-US"/>
    </w:r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ar">
    <w:name w:val=" Car"/>
    <w:basedOn w:val="Normal"/>
    <w:pPr>
      <w:spacing w:after="160" w:line="240" w:lineRule="exact"/>
    </w:pPr>
    <w:rPr>
      <w:rFonts w:ascii="Verdana" w:hAnsi="Verdana"/>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character" w:styleId="nfasis">
    <w:name w:val="Emphasis"/>
    <w:qFormat/>
    <w:rsid w:val="00237C9A"/>
    <w:rPr>
      <w:i/>
      <w:iCs/>
    </w:rPr>
  </w:style>
  <w:style w:type="character" w:styleId="Mencinsinresolver">
    <w:name w:val="Unresolved Mention"/>
    <w:uiPriority w:val="99"/>
    <w:semiHidden/>
    <w:unhideWhenUsed/>
    <w:rsid w:val="00984CA0"/>
    <w:rPr>
      <w:color w:val="605E5C"/>
      <w:shd w:val="clear" w:color="auto" w:fill="E1DFDD"/>
    </w:rPr>
  </w:style>
  <w:style w:type="paragraph" w:styleId="Prrafodelista">
    <w:name w:val="List Paragraph"/>
    <w:basedOn w:val="Normal"/>
    <w:uiPriority w:val="34"/>
    <w:qFormat/>
    <w:rsid w:val="00657C6C"/>
    <w:pPr>
      <w:ind w:left="708"/>
    </w:pPr>
  </w:style>
  <w:style w:type="table" w:styleId="Tablaconcuadrcula">
    <w:name w:val="Table Grid"/>
    <w:basedOn w:val="Tablanormal"/>
    <w:rsid w:val="002B7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8452D6"/>
    <w:rPr>
      <w:sz w:val="16"/>
      <w:szCs w:val="16"/>
    </w:rPr>
  </w:style>
  <w:style w:type="paragraph" w:styleId="Textocomentario">
    <w:name w:val="annotation text"/>
    <w:basedOn w:val="Normal"/>
    <w:link w:val="TextocomentarioCar"/>
    <w:rsid w:val="008452D6"/>
  </w:style>
  <w:style w:type="character" w:customStyle="1" w:styleId="TextocomentarioCar">
    <w:name w:val="Texto comentario Car"/>
    <w:link w:val="Textocomentario"/>
    <w:rsid w:val="008452D6"/>
    <w:rPr>
      <w:lang w:val="es-ES" w:eastAsia="ar-SA"/>
    </w:rPr>
  </w:style>
  <w:style w:type="paragraph" w:styleId="Asuntodelcomentario">
    <w:name w:val="annotation subject"/>
    <w:basedOn w:val="Textocomentario"/>
    <w:next w:val="Textocomentario"/>
    <w:link w:val="AsuntodelcomentarioCar"/>
    <w:rsid w:val="008452D6"/>
    <w:rPr>
      <w:b/>
      <w:bCs/>
    </w:rPr>
  </w:style>
  <w:style w:type="character" w:customStyle="1" w:styleId="AsuntodelcomentarioCar">
    <w:name w:val="Asunto del comentario Car"/>
    <w:link w:val="Asuntodelcomentario"/>
    <w:rsid w:val="008452D6"/>
    <w:rPr>
      <w:b/>
      <w:bCs/>
      <w:lang w:val="es-ES" w:eastAsia="ar-SA"/>
    </w:rPr>
  </w:style>
  <w:style w:type="paragraph" w:styleId="Revisin">
    <w:name w:val="Revision"/>
    <w:hidden/>
    <w:uiPriority w:val="99"/>
    <w:semiHidden/>
    <w:rsid w:val="00EA2AB1"/>
    <w:rPr>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2561">
      <w:bodyDiv w:val="1"/>
      <w:marLeft w:val="0"/>
      <w:marRight w:val="0"/>
      <w:marTop w:val="0"/>
      <w:marBottom w:val="0"/>
      <w:divBdr>
        <w:top w:val="none" w:sz="0" w:space="0" w:color="auto"/>
        <w:left w:val="none" w:sz="0" w:space="0" w:color="auto"/>
        <w:bottom w:val="none" w:sz="0" w:space="0" w:color="auto"/>
        <w:right w:val="none" w:sz="0" w:space="0" w:color="auto"/>
      </w:divBdr>
    </w:div>
    <w:div w:id="451632670">
      <w:bodyDiv w:val="1"/>
      <w:marLeft w:val="0"/>
      <w:marRight w:val="0"/>
      <w:marTop w:val="0"/>
      <w:marBottom w:val="0"/>
      <w:divBdr>
        <w:top w:val="none" w:sz="0" w:space="0" w:color="auto"/>
        <w:left w:val="none" w:sz="0" w:space="0" w:color="auto"/>
        <w:bottom w:val="none" w:sz="0" w:space="0" w:color="auto"/>
        <w:right w:val="none" w:sz="0" w:space="0" w:color="auto"/>
      </w:divBdr>
    </w:div>
    <w:div w:id="500585868">
      <w:bodyDiv w:val="1"/>
      <w:marLeft w:val="0"/>
      <w:marRight w:val="0"/>
      <w:marTop w:val="0"/>
      <w:marBottom w:val="0"/>
      <w:divBdr>
        <w:top w:val="none" w:sz="0" w:space="0" w:color="auto"/>
        <w:left w:val="none" w:sz="0" w:space="0" w:color="auto"/>
        <w:bottom w:val="none" w:sz="0" w:space="0" w:color="auto"/>
        <w:right w:val="none" w:sz="0" w:space="0" w:color="auto"/>
      </w:divBdr>
    </w:div>
    <w:div w:id="626862863">
      <w:bodyDiv w:val="1"/>
      <w:marLeft w:val="0"/>
      <w:marRight w:val="0"/>
      <w:marTop w:val="0"/>
      <w:marBottom w:val="0"/>
      <w:divBdr>
        <w:top w:val="none" w:sz="0" w:space="0" w:color="auto"/>
        <w:left w:val="none" w:sz="0" w:space="0" w:color="auto"/>
        <w:bottom w:val="none" w:sz="0" w:space="0" w:color="auto"/>
        <w:right w:val="none" w:sz="0" w:space="0" w:color="auto"/>
      </w:divBdr>
    </w:div>
    <w:div w:id="979457261">
      <w:bodyDiv w:val="1"/>
      <w:marLeft w:val="0"/>
      <w:marRight w:val="0"/>
      <w:marTop w:val="0"/>
      <w:marBottom w:val="0"/>
      <w:divBdr>
        <w:top w:val="none" w:sz="0" w:space="0" w:color="auto"/>
        <w:left w:val="none" w:sz="0" w:space="0" w:color="auto"/>
        <w:bottom w:val="none" w:sz="0" w:space="0" w:color="auto"/>
        <w:right w:val="none" w:sz="0" w:space="0" w:color="auto"/>
      </w:divBdr>
    </w:div>
    <w:div w:id="1446583359">
      <w:bodyDiv w:val="1"/>
      <w:marLeft w:val="0"/>
      <w:marRight w:val="0"/>
      <w:marTop w:val="0"/>
      <w:marBottom w:val="0"/>
      <w:divBdr>
        <w:top w:val="none" w:sz="0" w:space="0" w:color="auto"/>
        <w:left w:val="none" w:sz="0" w:space="0" w:color="auto"/>
        <w:bottom w:val="none" w:sz="0" w:space="0" w:color="auto"/>
        <w:right w:val="none" w:sz="0" w:space="0" w:color="auto"/>
      </w:divBdr>
    </w:div>
    <w:div w:id="1541358221">
      <w:bodyDiv w:val="1"/>
      <w:marLeft w:val="0"/>
      <w:marRight w:val="0"/>
      <w:marTop w:val="0"/>
      <w:marBottom w:val="0"/>
      <w:divBdr>
        <w:top w:val="none" w:sz="0" w:space="0" w:color="auto"/>
        <w:left w:val="none" w:sz="0" w:space="0" w:color="auto"/>
        <w:bottom w:val="none" w:sz="0" w:space="0" w:color="auto"/>
        <w:right w:val="none" w:sz="0" w:space="0" w:color="auto"/>
      </w:divBdr>
    </w:div>
    <w:div w:id="1679237028">
      <w:bodyDiv w:val="1"/>
      <w:marLeft w:val="0"/>
      <w:marRight w:val="0"/>
      <w:marTop w:val="0"/>
      <w:marBottom w:val="0"/>
      <w:divBdr>
        <w:top w:val="none" w:sz="0" w:space="0" w:color="auto"/>
        <w:left w:val="none" w:sz="0" w:space="0" w:color="auto"/>
        <w:bottom w:val="none" w:sz="0" w:space="0" w:color="auto"/>
        <w:right w:val="none" w:sz="0" w:space="0" w:color="auto"/>
      </w:divBdr>
    </w:div>
    <w:div w:id="1770613541">
      <w:bodyDiv w:val="1"/>
      <w:marLeft w:val="0"/>
      <w:marRight w:val="0"/>
      <w:marTop w:val="0"/>
      <w:marBottom w:val="0"/>
      <w:divBdr>
        <w:top w:val="none" w:sz="0" w:space="0" w:color="auto"/>
        <w:left w:val="none" w:sz="0" w:space="0" w:color="auto"/>
        <w:bottom w:val="none" w:sz="0" w:space="0" w:color="auto"/>
        <w:right w:val="none" w:sz="0" w:space="0" w:color="auto"/>
      </w:divBdr>
    </w:div>
    <w:div w:id="2086603285">
      <w:bodyDiv w:val="1"/>
      <w:marLeft w:val="0"/>
      <w:marRight w:val="0"/>
      <w:marTop w:val="0"/>
      <w:marBottom w:val="0"/>
      <w:divBdr>
        <w:top w:val="none" w:sz="0" w:space="0" w:color="auto"/>
        <w:left w:val="none" w:sz="0" w:space="0" w:color="auto"/>
        <w:bottom w:val="none" w:sz="0" w:space="0" w:color="auto"/>
        <w:right w:val="none" w:sz="0" w:space="0" w:color="auto"/>
      </w:divBdr>
    </w:div>
    <w:div w:id="209921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3E90502C3435C47BD042FBEC7DF2858" ma:contentTypeVersion="13" ma:contentTypeDescription="Crear nuevo documento." ma:contentTypeScope="" ma:versionID="1120868e1ef4894d2e3b471d7b840af4">
  <xsd:schema xmlns:xsd="http://www.w3.org/2001/XMLSchema" xmlns:xs="http://www.w3.org/2001/XMLSchema" xmlns:p="http://schemas.microsoft.com/office/2006/metadata/properties" xmlns:ns3="b4d90a8e-a079-439b-a1c9-c0a7ca76c422" xmlns:ns4="83c7f55b-c5d4-4be6-b995-4ad31e7239fa" targetNamespace="http://schemas.microsoft.com/office/2006/metadata/properties" ma:root="true" ma:fieldsID="e79ba668bf5ec8f7e9882c495359356a" ns3:_="" ns4:_="">
    <xsd:import namespace="b4d90a8e-a079-439b-a1c9-c0a7ca76c422"/>
    <xsd:import namespace="83c7f55b-c5d4-4be6-b995-4ad31e7239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90a8e-a079-439b-a1c9-c0a7ca76c42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7f55b-c5d4-4be6-b995-4ad31e7239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AD46B-C35C-4919-BAB8-5354CE03E9BA}">
  <ds:schemaRefs>
    <ds:schemaRef ds:uri="http://schemas.microsoft.com/sharepoint/v3/contenttype/forms"/>
  </ds:schemaRefs>
</ds:datastoreItem>
</file>

<file path=customXml/itemProps2.xml><?xml version="1.0" encoding="utf-8"?>
<ds:datastoreItem xmlns:ds="http://schemas.openxmlformats.org/officeDocument/2006/customXml" ds:itemID="{2BEBE2D4-694D-4896-AE62-20F4A08FA0ED}">
  <ds:schemaRefs>
    <ds:schemaRef ds:uri="http://schemas.openxmlformats.org/officeDocument/2006/bibliography"/>
  </ds:schemaRefs>
</ds:datastoreItem>
</file>

<file path=customXml/itemProps3.xml><?xml version="1.0" encoding="utf-8"?>
<ds:datastoreItem xmlns:ds="http://schemas.openxmlformats.org/officeDocument/2006/customXml" ds:itemID="{1C812DE4-7BB5-48EC-8B33-BF579A14B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90a8e-a079-439b-a1c9-c0a7ca76c422"/>
    <ds:schemaRef ds:uri="83c7f55b-c5d4-4be6-b995-4ad31e723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D40EB-F2EF-4013-AF69-4677500253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3402</Words>
  <Characters>18717</Characters>
  <Application>Microsoft Office Word</Application>
  <DocSecurity>4</DocSecurity>
  <Lines>155</Lines>
  <Paragraphs>44</Paragraphs>
  <ScaleCrop>false</ScaleCrop>
  <HeadingPairs>
    <vt:vector size="2" baseType="variant">
      <vt:variant>
        <vt:lpstr>Título</vt:lpstr>
      </vt:variant>
      <vt:variant>
        <vt:i4>1</vt:i4>
      </vt:variant>
    </vt:vector>
  </HeadingPairs>
  <TitlesOfParts>
    <vt:vector size="1" baseType="lpstr">
      <vt:lpstr>N° 89-CG-07</vt:lpstr>
    </vt:vector>
  </TitlesOfParts>
  <Company>.</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89-CG-07</dc:title>
  <dc:subject/>
  <dc:creator>mchaconc</dc:creator>
  <cp:keywords/>
  <cp:lastModifiedBy>Secretaría General de la Corte - Comunicaciones - Jonathan Aguilar Gómez.</cp:lastModifiedBy>
  <cp:revision>2</cp:revision>
  <cp:lastPrinted>2019-12-12T15:13:00Z</cp:lastPrinted>
  <dcterms:created xsi:type="dcterms:W3CDTF">2021-04-30T21:18:00Z</dcterms:created>
  <dcterms:modified xsi:type="dcterms:W3CDTF">2021-04-30T21:18:00Z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0x01010083E90502C3435C47BD042FBEC7DF2858</vt:lpwstr>
  </property>
</Properties>
</file>