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3075"/>
        <w:gridCol w:w="1151"/>
        <w:gridCol w:w="1118"/>
        <w:gridCol w:w="1133"/>
        <w:gridCol w:w="1276"/>
      </w:tblGrid>
      <w:tr w:rsidR="00486FD0" w:rsidRPr="00486FD0" w14:paraId="70990A87" w14:textId="77777777" w:rsidTr="00803AC7">
        <w:trPr>
          <w:trHeight w:val="88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B20C8B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  <w:t>Administración Regional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3BFCF1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  <w:t>Despacho Judicial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079A12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  <w:t>Fecha de notificación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528BE5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  <w:t>Cantidad de oficios notificados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71B1A0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  <w:t>Cantidad de boletas notificadas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5C1384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s-CR"/>
              </w:rPr>
              <w:t>Promedio de días de sin respuesta</w:t>
            </w:r>
          </w:p>
        </w:tc>
      </w:tr>
      <w:tr w:rsidR="00486FD0" w:rsidRPr="00486FD0" w14:paraId="04A19569" w14:textId="77777777" w:rsidTr="00803AC7">
        <w:trPr>
          <w:trHeight w:val="142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DE3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San Carlos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E9E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Guatuso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26E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13/3/2023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D87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37E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721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386</w:t>
            </w:r>
          </w:p>
        </w:tc>
      </w:tr>
      <w:tr w:rsidR="00486FD0" w:rsidRPr="00486FD0" w14:paraId="65C1CF6E" w14:textId="77777777" w:rsidTr="00803AC7">
        <w:trPr>
          <w:trHeight w:val="402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D8C9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BC6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y Menor Cuantía de Upala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269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31/3/2023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5BC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EB9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F4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372</w:t>
            </w:r>
          </w:p>
        </w:tc>
      </w:tr>
      <w:tr w:rsidR="00486FD0" w:rsidRPr="00486FD0" w14:paraId="5D98278B" w14:textId="77777777" w:rsidTr="00803AC7">
        <w:trPr>
          <w:trHeight w:val="394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FA1A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4735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y Menor Cuantía de Los Chiles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28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8/5/2023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2E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C79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BB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346</w:t>
            </w:r>
          </w:p>
        </w:tc>
      </w:tr>
      <w:tr w:rsidR="00486FD0" w:rsidRPr="00486FD0" w14:paraId="36D1077D" w14:textId="77777777" w:rsidTr="00803AC7">
        <w:trPr>
          <w:trHeight w:val="187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1EBB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CA3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Agrario San Carlos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069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4/7/2023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6BF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755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59B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305</w:t>
            </w:r>
          </w:p>
        </w:tc>
      </w:tr>
      <w:tr w:rsidR="00486FD0" w:rsidRPr="00486FD0" w14:paraId="53407FD9" w14:textId="77777777" w:rsidTr="00803AC7">
        <w:trPr>
          <w:trHeight w:val="104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909A0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792EFF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Juvenil San Carlos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0D342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13/3/2023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4963F9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13518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72AE28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386</w:t>
            </w:r>
          </w:p>
        </w:tc>
      </w:tr>
      <w:tr w:rsidR="00486FD0" w:rsidRPr="00486FD0" w14:paraId="09A3FF27" w14:textId="77777777" w:rsidTr="00803AC7">
        <w:trPr>
          <w:trHeight w:val="138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93E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Goicoechea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6F5B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Tribunal Contencioso Administrativo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DC6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27/9/2023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252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188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8D9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244</w:t>
            </w:r>
          </w:p>
        </w:tc>
      </w:tr>
      <w:tr w:rsidR="00486FD0" w:rsidRPr="00486FD0" w14:paraId="467DEE71" w14:textId="77777777" w:rsidTr="00803AC7">
        <w:trPr>
          <w:trHeight w:val="342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231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F958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Cont. Adm. y Civil de Hacienda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4A4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28/4/2023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CD9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79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13110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103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352</w:t>
            </w:r>
          </w:p>
        </w:tc>
      </w:tr>
      <w:tr w:rsidR="00486FD0" w:rsidRPr="00486FD0" w14:paraId="6A578F42" w14:textId="77777777" w:rsidTr="00803AC7">
        <w:trPr>
          <w:trHeight w:val="290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4FA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6CA658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Familia II Circuito Judicial San José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DA5E96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29/9/2023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F7C37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12D57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95291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242</w:t>
            </w:r>
          </w:p>
        </w:tc>
      </w:tr>
      <w:tr w:rsidR="00486FD0" w:rsidRPr="00486FD0" w14:paraId="20593D67" w14:textId="77777777" w:rsidTr="00803AC7">
        <w:trPr>
          <w:trHeight w:val="384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C0B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782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Hacienda Asuntos Sumarios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5EC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28/4/2023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62A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A8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8AA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352</w:t>
            </w:r>
          </w:p>
        </w:tc>
      </w:tr>
      <w:tr w:rsidR="00486FD0" w:rsidRPr="00486FD0" w14:paraId="556F3C12" w14:textId="77777777" w:rsidTr="00803AC7">
        <w:trPr>
          <w:trHeight w:val="224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614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AB6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Segundo Civil de San José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FEA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21/12/2023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540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27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3AF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183</w:t>
            </w:r>
          </w:p>
        </w:tc>
      </w:tr>
      <w:tr w:rsidR="00486FD0" w:rsidRPr="00486FD0" w14:paraId="207C8CE0" w14:textId="77777777" w:rsidTr="00803AC7">
        <w:trPr>
          <w:trHeight w:val="126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61A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C2E0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Tercero Civil de San José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D87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14/2/2024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96A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CEA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B3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144</w:t>
            </w:r>
          </w:p>
        </w:tc>
      </w:tr>
      <w:tr w:rsidR="00486FD0" w:rsidRPr="00486FD0" w14:paraId="06C6195E" w14:textId="77777777" w:rsidTr="00803AC7">
        <w:trPr>
          <w:trHeight w:val="344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1ED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1EC805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Primero Cobro I Circuito Judicial de San José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051EF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20/9/2023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82BA6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351FB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0E685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249</w:t>
            </w:r>
          </w:p>
        </w:tc>
      </w:tr>
      <w:tr w:rsidR="00486FD0" w:rsidRPr="00486FD0" w14:paraId="627044BC" w14:textId="77777777" w:rsidTr="00803AC7">
        <w:trPr>
          <w:trHeight w:val="370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E85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20F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Trabajo I Circuito Judicial San José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3E4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29/9/2023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4F1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CD7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8B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242</w:t>
            </w:r>
          </w:p>
        </w:tc>
      </w:tr>
      <w:tr w:rsidR="00486FD0" w:rsidRPr="00486FD0" w14:paraId="3284F404" w14:textId="77777777" w:rsidTr="00803AC7">
        <w:trPr>
          <w:trHeight w:val="19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B93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Corredores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23E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Agrario II Circuito Judicial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92A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5/5/2023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73E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1B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109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426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347</w:t>
            </w:r>
          </w:p>
        </w:tc>
      </w:tr>
      <w:tr w:rsidR="00486FD0" w:rsidRPr="00486FD0" w14:paraId="2FFD856C" w14:textId="77777777" w:rsidTr="00803AC7">
        <w:trPr>
          <w:trHeight w:val="108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1FB9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D9C5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II Circuito Judicial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2A3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9/8/2023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5D0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396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E60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279</w:t>
            </w:r>
          </w:p>
        </w:tc>
      </w:tr>
      <w:tr w:rsidR="00486FD0" w:rsidRPr="00486FD0" w14:paraId="75F7D51F" w14:textId="77777777" w:rsidTr="00803AC7">
        <w:trPr>
          <w:trHeight w:val="131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44E0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6619165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Matina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813B46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10/1/2024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FC655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C80AE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456188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169</w:t>
            </w:r>
          </w:p>
        </w:tc>
      </w:tr>
      <w:tr w:rsidR="00486FD0" w:rsidRPr="00486FD0" w14:paraId="633A077C" w14:textId="77777777" w:rsidTr="00803AC7">
        <w:trPr>
          <w:trHeight w:val="131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7FD8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086C44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Golfito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25425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10/1/2024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6E0BC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C759F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D23B4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169</w:t>
            </w:r>
          </w:p>
        </w:tc>
      </w:tr>
      <w:tr w:rsidR="00486FD0" w:rsidRPr="00486FD0" w14:paraId="23F205B9" w14:textId="77777777" w:rsidTr="00803AC7">
        <w:trPr>
          <w:trHeight w:val="177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E0C7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B712B1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PA Cartago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F8DEBF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11/1/2024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A3275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828498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99D0F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168</w:t>
            </w:r>
          </w:p>
        </w:tc>
      </w:tr>
      <w:tr w:rsidR="00486FD0" w:rsidRPr="00486FD0" w14:paraId="64C500F6" w14:textId="77777777" w:rsidTr="00803AC7">
        <w:trPr>
          <w:trHeight w:val="95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23EF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AC6120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Grecia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BAF366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11/1/2024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C77B7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D860D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08056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168</w:t>
            </w:r>
          </w:p>
        </w:tc>
      </w:tr>
      <w:tr w:rsidR="00486FD0" w:rsidRPr="00486FD0" w14:paraId="21F5D143" w14:textId="77777777" w:rsidTr="00803AC7">
        <w:trPr>
          <w:trHeight w:val="155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2B97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D517A0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PA Sarapiquí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C3EF3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11/1/2024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CBC9DC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AFE50E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72BE2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168</w:t>
            </w:r>
          </w:p>
        </w:tc>
      </w:tr>
      <w:tr w:rsidR="00486FD0" w:rsidRPr="00486FD0" w14:paraId="26C53565" w14:textId="77777777" w:rsidTr="00803AC7">
        <w:trPr>
          <w:trHeight w:val="6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69AAD0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6CAE59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PA Heredia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D6F82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22/3/2024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F9996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F7FAE1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4734E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117</w:t>
            </w:r>
          </w:p>
        </w:tc>
      </w:tr>
      <w:tr w:rsidR="00486FD0" w:rsidRPr="00486FD0" w14:paraId="49BB7101" w14:textId="77777777" w:rsidTr="00803AC7">
        <w:trPr>
          <w:trHeight w:val="119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E355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E720A2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I CJ Alajuela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7FD2EA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5/4/2024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F3690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310F96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3C9F6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107</w:t>
            </w:r>
          </w:p>
        </w:tc>
      </w:tr>
      <w:tr w:rsidR="00486FD0" w:rsidRPr="00486FD0" w14:paraId="18A70482" w14:textId="77777777" w:rsidTr="00803AC7">
        <w:trPr>
          <w:trHeight w:val="179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B1DB0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4DEB91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Palmares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704EA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30/5/2024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2860A4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B45F73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29477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68</w:t>
            </w:r>
          </w:p>
        </w:tc>
      </w:tr>
      <w:tr w:rsidR="00486FD0" w:rsidRPr="00486FD0" w14:paraId="6E48CA7A" w14:textId="77777777" w:rsidTr="00803AC7">
        <w:trPr>
          <w:trHeight w:val="238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4C11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651B08E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Pensiones Alimentarias Escazú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6EF1FC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31/5/2024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EA43B6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D891F7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88E1B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67</w:t>
            </w:r>
          </w:p>
        </w:tc>
      </w:tr>
      <w:tr w:rsidR="00486FD0" w:rsidRPr="00486FD0" w14:paraId="4941061C" w14:textId="77777777" w:rsidTr="00803AC7">
        <w:trPr>
          <w:trHeight w:val="12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9AB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Golfito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823A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Tribunal de Juicio Golfito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173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12/4/2023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054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572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660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364</w:t>
            </w:r>
          </w:p>
        </w:tc>
      </w:tr>
      <w:tr w:rsidR="00486FD0" w:rsidRPr="00486FD0" w14:paraId="316C8056" w14:textId="77777777" w:rsidTr="00803AC7">
        <w:trPr>
          <w:trHeight w:val="18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4409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4B6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de Golfito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B69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19/7/2023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479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C87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477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294</w:t>
            </w:r>
          </w:p>
        </w:tc>
      </w:tr>
      <w:tr w:rsidR="00486FD0" w:rsidRPr="00486FD0" w14:paraId="58805E2E" w14:textId="77777777" w:rsidTr="00803AC7">
        <w:trPr>
          <w:trHeight w:val="227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254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Liberia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096E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Agrario de Liberia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7A2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21/6/2023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348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188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D13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314</w:t>
            </w:r>
          </w:p>
        </w:tc>
      </w:tr>
      <w:tr w:rsidR="00486FD0" w:rsidRPr="00486FD0" w14:paraId="5FD41BA6" w14:textId="77777777" w:rsidTr="00803AC7">
        <w:trPr>
          <w:trHeight w:val="202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A9DD95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2A672E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Tribunal de Juicio de Cañas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93A0C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30/6/2023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8AB77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CAE637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2BC93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307</w:t>
            </w:r>
          </w:p>
        </w:tc>
      </w:tr>
      <w:tr w:rsidR="00486FD0" w:rsidRPr="00486FD0" w14:paraId="1A66A81C" w14:textId="77777777" w:rsidTr="00803AC7">
        <w:trPr>
          <w:trHeight w:val="31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59E1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FFDE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de Abangares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5D5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30/6/2023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8A1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B83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461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307</w:t>
            </w:r>
          </w:p>
        </w:tc>
      </w:tr>
      <w:tr w:rsidR="00486FD0" w:rsidRPr="00486FD0" w14:paraId="1A8BD02B" w14:textId="77777777" w:rsidTr="00803AC7">
        <w:trPr>
          <w:trHeight w:val="182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BFAE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0E5941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de Tilarán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6EE8E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7/7/2023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EAE39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2A6F6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01725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302</w:t>
            </w:r>
          </w:p>
        </w:tc>
      </w:tr>
      <w:tr w:rsidR="00486FD0" w:rsidRPr="00486FD0" w14:paraId="4A39657E" w14:textId="77777777" w:rsidTr="00803AC7">
        <w:trPr>
          <w:trHeight w:val="8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DB85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954EC3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Familia de Liberia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9F5FBC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17/7/2023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CC9D15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6FA02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65EB45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296</w:t>
            </w:r>
          </w:p>
        </w:tc>
      </w:tr>
      <w:tr w:rsidR="00486FD0" w:rsidRPr="00486FD0" w14:paraId="2C3FF5CB" w14:textId="77777777" w:rsidTr="00803AC7">
        <w:trPr>
          <w:trHeight w:val="146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75E3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AD8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la Cruz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522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19/7/2023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BB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9F0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A06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294</w:t>
            </w:r>
          </w:p>
        </w:tc>
      </w:tr>
      <w:tr w:rsidR="00486FD0" w:rsidRPr="00486FD0" w14:paraId="39584352" w14:textId="77777777" w:rsidTr="00803AC7">
        <w:trPr>
          <w:trHeight w:val="206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541F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822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de Cañas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116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16/8/2023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5FF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204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1A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274</w:t>
            </w:r>
          </w:p>
        </w:tc>
      </w:tr>
      <w:tr w:rsidR="00486FD0" w:rsidRPr="00486FD0" w14:paraId="327FDC10" w14:textId="77777777" w:rsidTr="00803AC7">
        <w:trPr>
          <w:trHeight w:val="11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B607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114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Bagaces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567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22/8/2023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11F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975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81B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270</w:t>
            </w:r>
          </w:p>
        </w:tc>
      </w:tr>
      <w:tr w:rsidR="00486FD0" w:rsidRPr="00486FD0" w14:paraId="0A5FAE01" w14:textId="77777777" w:rsidTr="00803AC7">
        <w:trPr>
          <w:trHeight w:val="17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A2D7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743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de Liberia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0B8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18/9/2023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D27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27A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E8C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251</w:t>
            </w:r>
          </w:p>
        </w:tc>
      </w:tr>
      <w:tr w:rsidR="00486FD0" w:rsidRPr="00486FD0" w14:paraId="61D5722B" w14:textId="77777777" w:rsidTr="00803AC7">
        <w:trPr>
          <w:trHeight w:val="89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3071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2BE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Tribunal de Juicio de Liberia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527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16/11/2023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DB1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500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EEF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208</w:t>
            </w:r>
          </w:p>
        </w:tc>
      </w:tr>
      <w:tr w:rsidR="00486FD0" w:rsidRPr="00486FD0" w14:paraId="165BCD68" w14:textId="77777777" w:rsidTr="00803AC7">
        <w:trPr>
          <w:trHeight w:val="14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9CB0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1C4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de Cañas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450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19/1/2024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314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84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E04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162</w:t>
            </w:r>
          </w:p>
        </w:tc>
      </w:tr>
      <w:tr w:rsidR="00486FD0" w:rsidRPr="00486FD0" w14:paraId="2D5C6D74" w14:textId="77777777" w:rsidTr="00803AC7">
        <w:trPr>
          <w:trHeight w:val="349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3C3AE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6D8B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y Pensiones de Liberia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E4C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15/5/2024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78E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BCA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869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79</w:t>
            </w:r>
          </w:p>
        </w:tc>
      </w:tr>
      <w:tr w:rsidR="00486FD0" w:rsidRPr="00486FD0" w14:paraId="2AE3535B" w14:textId="77777777" w:rsidTr="00803AC7">
        <w:trPr>
          <w:trHeight w:val="142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B75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Limón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960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de Limón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7D3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19/7/2023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043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A71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3FF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294</w:t>
            </w:r>
          </w:p>
        </w:tc>
      </w:tr>
      <w:tr w:rsidR="00486FD0" w:rsidRPr="00486FD0" w14:paraId="67EB4BBD" w14:textId="77777777" w:rsidTr="00803AC7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1955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D95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Tribunal de Juicio de Limón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CBA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21/7/2023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7C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71E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E51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292</w:t>
            </w:r>
          </w:p>
        </w:tc>
      </w:tr>
      <w:tr w:rsidR="00486FD0" w:rsidRPr="00486FD0" w14:paraId="227A0F43" w14:textId="77777777" w:rsidTr="00803AC7">
        <w:trPr>
          <w:trHeight w:val="106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58E3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C34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de Limón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F7C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31/1/2024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2F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160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7C3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154</w:t>
            </w:r>
          </w:p>
        </w:tc>
      </w:tr>
      <w:tr w:rsidR="00486FD0" w:rsidRPr="00486FD0" w14:paraId="7E15B874" w14:textId="77777777" w:rsidTr="00803AC7">
        <w:trPr>
          <w:trHeight w:val="166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A83E4E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FC5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Cobro de Limón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A24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30/5/2024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DC2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AEC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DA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68</w:t>
            </w:r>
          </w:p>
        </w:tc>
      </w:tr>
      <w:tr w:rsidR="00486FD0" w:rsidRPr="00486FD0" w14:paraId="21971136" w14:textId="77777777" w:rsidTr="00803AC7">
        <w:trPr>
          <w:trHeight w:val="213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43C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Grecia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F436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y Laboral de Grecia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521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26/5/2023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02C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93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5E0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332</w:t>
            </w:r>
          </w:p>
        </w:tc>
      </w:tr>
      <w:tr w:rsidR="00486FD0" w:rsidRPr="00486FD0" w14:paraId="743AA8A3" w14:textId="77777777" w:rsidTr="00803AC7">
        <w:trPr>
          <w:trHeight w:val="116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BFB17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7D3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de Grecia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9B5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16/5/2023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5C2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290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B78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340</w:t>
            </w:r>
          </w:p>
        </w:tc>
      </w:tr>
      <w:tr w:rsidR="00486FD0" w:rsidRPr="00486FD0" w14:paraId="456A4250" w14:textId="77777777" w:rsidTr="00803AC7">
        <w:trPr>
          <w:trHeight w:val="176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45E3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A7E4F3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Tribunal de Juicio de Alajuela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B30EB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21/11/2023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491CE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9E5FB1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6DE9E4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205</w:t>
            </w:r>
          </w:p>
        </w:tc>
      </w:tr>
      <w:tr w:rsidR="00486FD0" w:rsidRPr="00486FD0" w14:paraId="041E8842" w14:textId="77777777" w:rsidTr="00803AC7">
        <w:trPr>
          <w:trHeight w:val="378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C5F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Nicoya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D527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Pensiones Alimentarias de Nicoya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B93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11/5/2023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0A8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86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D68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343</w:t>
            </w:r>
          </w:p>
        </w:tc>
      </w:tr>
      <w:tr w:rsidR="00486FD0" w:rsidRPr="00486FD0" w14:paraId="4D8E7089" w14:textId="77777777" w:rsidTr="00803AC7">
        <w:trPr>
          <w:trHeight w:val="38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FA9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A62FF39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Pensiones Alimentarias de Puntarenas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E5E01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11/5/2023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D17BB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82D96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DBA67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343</w:t>
            </w:r>
          </w:p>
        </w:tc>
      </w:tr>
      <w:tr w:rsidR="00486FD0" w:rsidRPr="00486FD0" w14:paraId="554C171F" w14:textId="77777777" w:rsidTr="00803AC7">
        <w:trPr>
          <w:trHeight w:val="24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05E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66FF38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Familia y V.D. Nicoya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DE059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11/5/2023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8853C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02094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2AAD6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343</w:t>
            </w:r>
          </w:p>
        </w:tc>
      </w:tr>
      <w:tr w:rsidR="00486FD0" w:rsidRPr="00486FD0" w14:paraId="6FC7D385" w14:textId="77777777" w:rsidTr="00803AC7">
        <w:trPr>
          <w:trHeight w:val="12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E90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A3AEF6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Familia de Santa Cruz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1FE4D8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28/8/2023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3F1267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55D3E5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2DF97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266</w:t>
            </w:r>
          </w:p>
        </w:tc>
      </w:tr>
      <w:tr w:rsidR="00486FD0" w:rsidRPr="00486FD0" w14:paraId="490FCF74" w14:textId="77777777" w:rsidTr="00803AC7">
        <w:trPr>
          <w:trHeight w:val="19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833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9809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y Trabajo de Nicoya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15D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12/5/2023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079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ED7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1F5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342</w:t>
            </w:r>
          </w:p>
        </w:tc>
      </w:tr>
      <w:tr w:rsidR="00486FD0" w:rsidRPr="00486FD0" w14:paraId="6BC68607" w14:textId="77777777" w:rsidTr="00803AC7">
        <w:trPr>
          <w:trHeight w:val="41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6B6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BA26B10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II Circuito Judicial Zona Atlántica, Pococí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F2245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15/8/2023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469349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13388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6D865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275</w:t>
            </w:r>
          </w:p>
        </w:tc>
      </w:tr>
      <w:tr w:rsidR="00486FD0" w:rsidRPr="00486FD0" w14:paraId="6689EE9E" w14:textId="77777777" w:rsidTr="00803AC7">
        <w:trPr>
          <w:trHeight w:val="132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98A7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9BD1DE7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II de Familia San José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30FB9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16/8/2023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D308D1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AA0D4B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70E316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274</w:t>
            </w:r>
          </w:p>
        </w:tc>
      </w:tr>
      <w:tr w:rsidR="00486FD0" w:rsidRPr="00486FD0" w14:paraId="77BE0A7F" w14:textId="77777777" w:rsidTr="00803AC7">
        <w:trPr>
          <w:trHeight w:val="10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1810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06BF08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de Nicoya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F77FA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16/8/2023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CE7FE6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16C69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3CDC2F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274</w:t>
            </w:r>
          </w:p>
        </w:tc>
      </w:tr>
      <w:tr w:rsidR="00486FD0" w:rsidRPr="00486FD0" w14:paraId="0B1C9CFA" w14:textId="77777777" w:rsidTr="00803AC7">
        <w:trPr>
          <w:trHeight w:val="39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98E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BE6DB8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Pensiones Alimentarias de Santa Cruz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81E56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16/8/2023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C4A5BF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B7BBE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B028D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274</w:t>
            </w:r>
          </w:p>
        </w:tc>
      </w:tr>
      <w:tr w:rsidR="00486FD0" w:rsidRPr="00486FD0" w14:paraId="21639F6E" w14:textId="77777777" w:rsidTr="00803AC7">
        <w:trPr>
          <w:trHeight w:val="25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CB8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99205E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Pensiones Alimentarias de Liberia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1F95A4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16/8/2023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09ADE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C60B19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8A86D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274</w:t>
            </w:r>
          </w:p>
        </w:tc>
      </w:tr>
      <w:tr w:rsidR="00486FD0" w:rsidRPr="00486FD0" w14:paraId="59C771A1" w14:textId="77777777" w:rsidTr="00803AC7">
        <w:trPr>
          <w:trHeight w:val="109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F0B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E0A675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de Santa Cruz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02B135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12/10/2023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91431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C8F2A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11A3D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233</w:t>
            </w:r>
          </w:p>
        </w:tc>
      </w:tr>
      <w:tr w:rsidR="00486FD0" w:rsidRPr="00486FD0" w14:paraId="667C9D02" w14:textId="77777777" w:rsidTr="00803AC7">
        <w:trPr>
          <w:trHeight w:val="182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175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210178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Cobro Santa Cruz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62D66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12/10/2023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0C90BA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BD0363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DBDD40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233</w:t>
            </w:r>
          </w:p>
        </w:tc>
      </w:tr>
      <w:tr w:rsidR="00486FD0" w:rsidRPr="00486FD0" w14:paraId="22D9FA8F" w14:textId="77777777" w:rsidTr="00803AC7">
        <w:trPr>
          <w:trHeight w:val="246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4EF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Puntarenas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092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Familia de Puntarenas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42E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8/5/2023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B66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11B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745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346</w:t>
            </w:r>
          </w:p>
        </w:tc>
      </w:tr>
      <w:tr w:rsidR="00486FD0" w:rsidRPr="00486FD0" w14:paraId="05AB8924" w14:textId="77777777" w:rsidTr="00803AC7">
        <w:trPr>
          <w:trHeight w:val="164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086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54A0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de Puntarenas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F7D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25/5/2023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D8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750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8AB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333</w:t>
            </w:r>
          </w:p>
        </w:tc>
      </w:tr>
      <w:tr w:rsidR="00486FD0" w:rsidRPr="00486FD0" w14:paraId="74A14698" w14:textId="77777777" w:rsidTr="00803AC7">
        <w:trPr>
          <w:trHeight w:val="131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EAD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2B5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Tribunal de Juicio de Puntarenas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8E0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25/5/2023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F36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F9A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6FD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333</w:t>
            </w:r>
          </w:p>
        </w:tc>
      </w:tr>
      <w:tr w:rsidR="00486FD0" w:rsidRPr="00486FD0" w14:paraId="731754B0" w14:textId="77777777" w:rsidTr="00803AC7">
        <w:trPr>
          <w:trHeight w:val="131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3E1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541B2F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de Heredia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7C15D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5F682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2A46E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EDE28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307</w:t>
            </w:r>
          </w:p>
        </w:tc>
      </w:tr>
      <w:tr w:rsidR="00486FD0" w:rsidRPr="00486FD0" w14:paraId="22E149AF" w14:textId="77777777" w:rsidTr="00803AC7">
        <w:trPr>
          <w:trHeight w:val="177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DE5E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217B4D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I Civil de San José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82274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62A847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28E51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E9294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307</w:t>
            </w:r>
          </w:p>
        </w:tc>
      </w:tr>
      <w:tr w:rsidR="00486FD0" w:rsidRPr="00486FD0" w14:paraId="66CB633E" w14:textId="77777777" w:rsidTr="00803AC7">
        <w:trPr>
          <w:trHeight w:val="95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7D97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DA7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de Puntarenas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653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21/7/2023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DD2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150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C0A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292</w:t>
            </w:r>
          </w:p>
        </w:tc>
      </w:tr>
      <w:tr w:rsidR="00486FD0" w:rsidRPr="00486FD0" w14:paraId="7288597E" w14:textId="77777777" w:rsidTr="00803AC7">
        <w:trPr>
          <w:trHeight w:val="155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3CC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96C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Miramar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2D2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18/8/2023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6E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271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904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272</w:t>
            </w:r>
          </w:p>
        </w:tc>
      </w:tr>
      <w:tr w:rsidR="00486FD0" w:rsidRPr="00486FD0" w14:paraId="4755E241" w14:textId="77777777" w:rsidTr="00803AC7">
        <w:trPr>
          <w:trHeight w:val="132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19F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7788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Esparza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358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28/8/2023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3FE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9CE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9DD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266</w:t>
            </w:r>
          </w:p>
        </w:tc>
      </w:tr>
      <w:tr w:rsidR="00486FD0" w:rsidRPr="00486FD0" w14:paraId="211CE454" w14:textId="77777777" w:rsidTr="00803AC7">
        <w:trPr>
          <w:trHeight w:val="376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AF9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4BDA40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Cobro II Circuito Judicial Sección 1era San José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4B2DB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8/9/2023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1247DC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FAD22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5DE4B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257</w:t>
            </w:r>
          </w:p>
        </w:tc>
      </w:tr>
      <w:tr w:rsidR="00486FD0" w:rsidRPr="00486FD0" w14:paraId="0C139431" w14:textId="77777777" w:rsidTr="00803AC7">
        <w:trPr>
          <w:trHeight w:val="368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30C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70CEA7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y Trabajo II Circuito Zona Sur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8C71F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8/9/2023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7FBC45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0A7909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622AD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257</w:t>
            </w:r>
          </w:p>
        </w:tc>
      </w:tr>
      <w:tr w:rsidR="00486FD0" w:rsidRPr="00486FD0" w14:paraId="3DAF538A" w14:textId="77777777" w:rsidTr="00803AC7">
        <w:trPr>
          <w:trHeight w:val="232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D3E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756E07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de Aguirre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AED5BD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21/11/2023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E92C8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5F41B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B67F1A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205</w:t>
            </w:r>
          </w:p>
        </w:tc>
      </w:tr>
      <w:tr w:rsidR="00486FD0" w:rsidRPr="00486FD0" w14:paraId="760600FF" w14:textId="77777777" w:rsidTr="00803AC7">
        <w:trPr>
          <w:trHeight w:val="29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98D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9095E4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Pensiones de Puntarenas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772BDA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27/12/2023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E1C2A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AF5292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A37B41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179</w:t>
            </w:r>
          </w:p>
        </w:tc>
      </w:tr>
      <w:tr w:rsidR="00486FD0" w:rsidRPr="00486FD0" w14:paraId="565B5B81" w14:textId="77777777" w:rsidTr="00803AC7">
        <w:trPr>
          <w:trHeight w:val="10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1A8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B4318B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de Nicoya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818DBE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29/12/2023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B8430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F0E3F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65AAE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177</w:t>
            </w:r>
          </w:p>
        </w:tc>
      </w:tr>
      <w:tr w:rsidR="00486FD0" w:rsidRPr="00486FD0" w14:paraId="0FF2DDF7" w14:textId="77777777" w:rsidTr="00803AC7">
        <w:trPr>
          <w:trHeight w:val="16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450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2AFA76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Cobros de Alajuela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B56C7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29/12/2023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60FC3F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DE8CD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CCE17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177</w:t>
            </w:r>
          </w:p>
        </w:tc>
      </w:tr>
      <w:tr w:rsidR="00486FD0" w:rsidRPr="00486FD0" w14:paraId="16E02B85" w14:textId="77777777" w:rsidTr="00803AC7">
        <w:trPr>
          <w:trHeight w:val="22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FBA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2776AD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Familia de Grecia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499C3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29/12/2023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4FB682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BD6E55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2970F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177</w:t>
            </w:r>
          </w:p>
        </w:tc>
      </w:tr>
      <w:tr w:rsidR="00486FD0" w:rsidRPr="00486FD0" w14:paraId="721F9970" w14:textId="77777777" w:rsidTr="00803AC7">
        <w:trPr>
          <w:trHeight w:val="124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5B2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CA04FE5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Pensiones de Heredia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D25E4C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29/12/2023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1C65EF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235035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6CD040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177</w:t>
            </w:r>
          </w:p>
        </w:tc>
      </w:tr>
      <w:tr w:rsidR="00486FD0" w:rsidRPr="00486FD0" w14:paraId="61CE5BC4" w14:textId="77777777" w:rsidTr="00803AC7">
        <w:trPr>
          <w:trHeight w:val="21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604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San Ramón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C16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Naranjo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B54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6/12/2023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A19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AD9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593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194</w:t>
            </w:r>
          </w:p>
        </w:tc>
      </w:tr>
      <w:tr w:rsidR="00486FD0" w:rsidRPr="00486FD0" w14:paraId="59A4048F" w14:textId="77777777" w:rsidTr="00803AC7">
        <w:trPr>
          <w:trHeight w:val="100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498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Santa Cruz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1D15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Carrillo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825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13/11/2023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7FD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600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F55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211</w:t>
            </w:r>
          </w:p>
        </w:tc>
      </w:tr>
      <w:tr w:rsidR="00486FD0" w:rsidRPr="00486FD0" w14:paraId="27A6DDC6" w14:textId="77777777" w:rsidTr="00803AC7">
        <w:trPr>
          <w:trHeight w:val="17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BD8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6231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Santa Cruz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A3F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17/1/2024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EB3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551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462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164</w:t>
            </w:r>
          </w:p>
        </w:tc>
      </w:tr>
      <w:tr w:rsidR="00486FD0" w:rsidRPr="00486FD0" w14:paraId="4E654B8C" w14:textId="77777777" w:rsidTr="00803AC7">
        <w:trPr>
          <w:trHeight w:val="235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B0B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Turrialba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B06811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Familia de Turrialba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93786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B7E8C2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0D3059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893FE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328</w:t>
            </w:r>
          </w:p>
        </w:tc>
      </w:tr>
      <w:tr w:rsidR="00486FD0" w:rsidRPr="00486FD0" w14:paraId="7CD45DED" w14:textId="77777777" w:rsidTr="00803AC7">
        <w:trPr>
          <w:trHeight w:val="124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1067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652116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Paraíso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571F83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04CAD2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89C649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2CC25D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310</w:t>
            </w:r>
          </w:p>
        </w:tc>
      </w:tr>
      <w:tr w:rsidR="00486FD0" w:rsidRPr="00486FD0" w14:paraId="1528C09E" w14:textId="77777777" w:rsidTr="00803AC7">
        <w:trPr>
          <w:trHeight w:val="17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F7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B0E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Turrialba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163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DBD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352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1423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F5C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310</w:t>
            </w:r>
          </w:p>
        </w:tc>
      </w:tr>
      <w:tr w:rsidR="00486FD0" w:rsidRPr="00486FD0" w14:paraId="629F7F33" w14:textId="77777777" w:rsidTr="00803AC7">
        <w:trPr>
          <w:trHeight w:val="23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216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078222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de Cartago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C2A1F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4CD116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21292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534B8B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310</w:t>
            </w:r>
          </w:p>
        </w:tc>
      </w:tr>
      <w:tr w:rsidR="00486FD0" w:rsidRPr="00486FD0" w14:paraId="77D1ADE8" w14:textId="77777777" w:rsidTr="00803AC7">
        <w:trPr>
          <w:trHeight w:val="12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BA3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0F8B9E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Pensiones de Siquirres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0FFF96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0ED5D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F2E0CD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4AE8FD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310</w:t>
            </w:r>
          </w:p>
        </w:tc>
      </w:tr>
      <w:tr w:rsidR="00486FD0" w:rsidRPr="00486FD0" w14:paraId="1F87B833" w14:textId="77777777" w:rsidTr="00803AC7">
        <w:trPr>
          <w:trHeight w:val="18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85F5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264D86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Golfito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1CEBD6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46394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0F024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2D70FD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310</w:t>
            </w:r>
          </w:p>
        </w:tc>
      </w:tr>
      <w:tr w:rsidR="00486FD0" w:rsidRPr="00486FD0" w14:paraId="0AF6CAAA" w14:textId="77777777" w:rsidTr="00803AC7">
        <w:trPr>
          <w:trHeight w:val="24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312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38619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Jiménez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2F0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A6A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850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0D8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310</w:t>
            </w:r>
          </w:p>
        </w:tc>
      </w:tr>
      <w:tr w:rsidR="00486FD0" w:rsidRPr="00486FD0" w14:paraId="7115C366" w14:textId="77777777" w:rsidTr="00803AC7">
        <w:trPr>
          <w:trHeight w:val="11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8E5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440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de Turrialba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84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5/7/2023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255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4A4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7CA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304</w:t>
            </w:r>
          </w:p>
        </w:tc>
      </w:tr>
      <w:tr w:rsidR="00486FD0" w:rsidRPr="00486FD0" w14:paraId="2F0066A8" w14:textId="77777777" w:rsidTr="00803AC7">
        <w:trPr>
          <w:trHeight w:val="176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15F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878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Tribunal de Juicio de Turrialba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AF7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27/6/2024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34D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DB3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E4E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48</w:t>
            </w:r>
          </w:p>
        </w:tc>
      </w:tr>
      <w:tr w:rsidR="00486FD0" w:rsidRPr="00486FD0" w14:paraId="0255A197" w14:textId="77777777" w:rsidTr="00803AC7">
        <w:trPr>
          <w:trHeight w:val="94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14B9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97AC0F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de Heredia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548BF2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12/7/2023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2DB3B8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F88630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4B85B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299</w:t>
            </w:r>
          </w:p>
        </w:tc>
      </w:tr>
      <w:tr w:rsidR="00486FD0" w:rsidRPr="00486FD0" w14:paraId="5DEDB5E1" w14:textId="77777777" w:rsidTr="00803AC7">
        <w:trPr>
          <w:trHeight w:val="155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C4B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F9C9147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Contravencional de Hatillo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47E42F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12/7/2023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ADC907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AA00E8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5A72A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299</w:t>
            </w:r>
          </w:p>
        </w:tc>
      </w:tr>
      <w:tr w:rsidR="00486FD0" w:rsidRPr="00486FD0" w14:paraId="06245F08" w14:textId="77777777" w:rsidTr="00803AC7">
        <w:trPr>
          <w:trHeight w:val="214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559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Heredia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E4AC44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de Cobro, Sección 3era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55832B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25/8/2023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39E009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F89EC4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3A8C4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267</w:t>
            </w:r>
          </w:p>
        </w:tc>
      </w:tr>
      <w:tr w:rsidR="00486FD0" w:rsidRPr="00486FD0" w14:paraId="71FD2828" w14:textId="77777777" w:rsidTr="00803AC7">
        <w:trPr>
          <w:trHeight w:val="17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6436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4F3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Heredia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1A5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5/6/2023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3C8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4B93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743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326</w:t>
            </w:r>
          </w:p>
        </w:tc>
      </w:tr>
      <w:tr w:rsidR="00486FD0" w:rsidRPr="00486FD0" w14:paraId="3A4018BD" w14:textId="77777777" w:rsidTr="00803AC7">
        <w:trPr>
          <w:trHeight w:val="164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74C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E5DCB14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Corredores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44BC9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21/7/2023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03F6A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1A19A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E56928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292</w:t>
            </w:r>
          </w:p>
        </w:tc>
      </w:tr>
      <w:tr w:rsidR="00486FD0" w:rsidRPr="00486FD0" w14:paraId="02B51041" w14:textId="77777777" w:rsidTr="00803AC7">
        <w:trPr>
          <w:trHeight w:val="82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E06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B09BB4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Limón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F62B56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8/1/2024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D576F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04115E8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F21FA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171</w:t>
            </w:r>
          </w:p>
        </w:tc>
      </w:tr>
      <w:tr w:rsidR="00486FD0" w:rsidRPr="00486FD0" w14:paraId="07176D24" w14:textId="77777777" w:rsidTr="00803AC7">
        <w:trPr>
          <w:trHeight w:val="143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452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4921A0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Civil Pococí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FE101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4BCBC2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78B87E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E8768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313</w:t>
            </w:r>
          </w:p>
        </w:tc>
      </w:tr>
      <w:tr w:rsidR="00486FD0" w:rsidRPr="00486FD0" w14:paraId="721AEFFC" w14:textId="77777777" w:rsidTr="00803AC7">
        <w:trPr>
          <w:trHeight w:val="6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A09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D98C37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Cobro, Secc 1era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890501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7/11/2023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35CD58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B79446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6414C5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215</w:t>
            </w:r>
          </w:p>
        </w:tc>
      </w:tr>
      <w:tr w:rsidR="00486FD0" w:rsidRPr="00486FD0" w14:paraId="46229E72" w14:textId="77777777" w:rsidTr="00803AC7">
        <w:trPr>
          <w:trHeight w:val="107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87D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DE90F2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I Civil San José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F75963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24/10/2023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C2CD50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F4370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EF8DE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225</w:t>
            </w:r>
          </w:p>
        </w:tc>
      </w:tr>
      <w:tr w:rsidR="00486FD0" w:rsidRPr="00486FD0" w14:paraId="223D9BD7" w14:textId="77777777" w:rsidTr="00803AC7">
        <w:trPr>
          <w:trHeight w:val="166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4D9C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71F3D79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Mixto de Sarapiquí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86491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1/8/2023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ADB93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A64021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9F6F5B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285</w:t>
            </w:r>
          </w:p>
        </w:tc>
      </w:tr>
      <w:tr w:rsidR="00486FD0" w:rsidRPr="00486FD0" w14:paraId="1A0B4665" w14:textId="77777777" w:rsidTr="00803AC7">
        <w:trPr>
          <w:trHeight w:val="84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5495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C09AAED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I Circuito Alajuela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EF14ED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23/5/2023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4027EDF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ECA026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CA4D7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335</w:t>
            </w:r>
          </w:p>
        </w:tc>
      </w:tr>
      <w:tr w:rsidR="00486FD0" w:rsidRPr="00486FD0" w14:paraId="3E0FCF66" w14:textId="77777777" w:rsidTr="00803AC7">
        <w:trPr>
          <w:trHeight w:val="144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5AF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8E5CFF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I Circuito San José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368906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24/10/2023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78661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EF102FB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0C185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225</w:t>
            </w:r>
          </w:p>
        </w:tc>
      </w:tr>
      <w:tr w:rsidR="00486FD0" w:rsidRPr="00486FD0" w14:paraId="022C25D1" w14:textId="77777777" w:rsidTr="00803AC7">
        <w:trPr>
          <w:trHeight w:val="19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62A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A98ADE0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Penal Sarapiquí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53601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9A139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4EF764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1987E2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313</w:t>
            </w:r>
          </w:p>
        </w:tc>
      </w:tr>
      <w:tr w:rsidR="00486FD0" w:rsidRPr="00486FD0" w14:paraId="5D1F40E2" w14:textId="77777777" w:rsidTr="00803AC7">
        <w:trPr>
          <w:trHeight w:val="109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646A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7203E21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Pensiones I Circuito Alajuela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FC601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9/6/2023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EFE2B1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C8E78E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67FB4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322</w:t>
            </w:r>
          </w:p>
        </w:tc>
      </w:tr>
      <w:tr w:rsidR="00486FD0" w:rsidRPr="00486FD0" w14:paraId="64C1FD45" w14:textId="77777777" w:rsidTr="00803AC7">
        <w:trPr>
          <w:trHeight w:val="100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0E7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D7DE34B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Pensiones Sarapiquí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185A730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8/1/2024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6BA85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25EB8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C925F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171</w:t>
            </w:r>
          </w:p>
        </w:tc>
      </w:tr>
      <w:tr w:rsidR="00486FD0" w:rsidRPr="00486FD0" w14:paraId="1CE45752" w14:textId="77777777" w:rsidTr="00803AC7">
        <w:trPr>
          <w:trHeight w:val="161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3509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EE53C22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Juzgado Trabajo Heredia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40E874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8/9/2023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4227226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881E4A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A2D09F9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257</w:t>
            </w:r>
          </w:p>
        </w:tc>
      </w:tr>
      <w:tr w:rsidR="00486FD0" w:rsidRPr="00486FD0" w14:paraId="3C0E729E" w14:textId="77777777" w:rsidTr="00803AC7">
        <w:trPr>
          <w:trHeight w:val="78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B1A9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90AAE88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 xml:space="preserve">PISAV, San Joaquín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9D6874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24/10/2023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10698A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EAD963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467C572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225</w:t>
            </w:r>
          </w:p>
        </w:tc>
      </w:tr>
      <w:tr w:rsidR="00486FD0" w:rsidRPr="00486FD0" w14:paraId="6D0FD1BB" w14:textId="77777777" w:rsidTr="00803AC7">
        <w:trPr>
          <w:trHeight w:val="138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E6D3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F4CF" w14:textId="77777777" w:rsidR="00486FD0" w:rsidRPr="00486FD0" w:rsidRDefault="00486FD0" w:rsidP="00803AC7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Tribunal de Heredia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7FF7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28/3/2023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0D9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2DC35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288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C27C" w14:textId="77777777" w:rsidR="00486FD0" w:rsidRPr="00486FD0" w:rsidRDefault="00486FD0" w:rsidP="00803AC7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</w:pPr>
            <w:r w:rsidRPr="00486FD0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R"/>
              </w:rPr>
              <w:t>375</w:t>
            </w:r>
          </w:p>
        </w:tc>
      </w:tr>
    </w:tbl>
    <w:p w14:paraId="250D6972" w14:textId="550739E4" w:rsidR="007708DE" w:rsidRPr="00486FD0" w:rsidRDefault="00486FD0" w:rsidP="00486FD0">
      <w:pPr>
        <w:ind w:firstLine="708"/>
        <w:jc w:val="both"/>
        <w:rPr>
          <w:sz w:val="24"/>
          <w:szCs w:val="24"/>
        </w:rPr>
      </w:pPr>
      <w:r w:rsidRPr="00486FD0">
        <w:rPr>
          <w:rFonts w:ascii="Arial" w:hAnsi="Arial" w:cs="Arial"/>
          <w:color w:val="000000"/>
          <w:sz w:val="24"/>
          <w:szCs w:val="24"/>
          <w:shd w:val="clear" w:color="auto" w:fill="FFFFFF"/>
        </w:rPr>
        <w:t>Fuente: Datos reportados en los informes presentados por las Administraciones Regionales</w:t>
      </w:r>
    </w:p>
    <w:sectPr w:rsidR="007708DE" w:rsidRPr="00486F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D0"/>
    <w:rsid w:val="001F7D92"/>
    <w:rsid w:val="002A6DEE"/>
    <w:rsid w:val="00331A5E"/>
    <w:rsid w:val="0045592B"/>
    <w:rsid w:val="00486FD0"/>
    <w:rsid w:val="00493865"/>
    <w:rsid w:val="007708DE"/>
    <w:rsid w:val="00863CBE"/>
    <w:rsid w:val="00BB1258"/>
    <w:rsid w:val="00BD1E13"/>
    <w:rsid w:val="00D0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FCAC"/>
  <w15:chartTrackingRefBased/>
  <w15:docId w15:val="{F8173A66-A4B0-42F2-9062-71B3CB8C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FD0"/>
    <w:pPr>
      <w:spacing w:after="0" w:line="240" w:lineRule="auto"/>
    </w:pPr>
    <w:rPr>
      <w:rFonts w:ascii="Calibri" w:hAnsi="Calibri" w:cs="Calibri"/>
    </w:rPr>
  </w:style>
  <w:style w:type="paragraph" w:styleId="Ttulo2">
    <w:name w:val="heading 2"/>
    <w:aliases w:val="Títulos de Hallazgo e Introducción"/>
    <w:basedOn w:val="Normal"/>
    <w:next w:val="Textoindependiente"/>
    <w:link w:val="Ttulo2Car"/>
    <w:qFormat/>
    <w:rsid w:val="00D053BF"/>
    <w:pPr>
      <w:keepNext/>
      <w:tabs>
        <w:tab w:val="num" w:pos="0"/>
      </w:tabs>
      <w:suppressAutoHyphens/>
      <w:spacing w:before="120" w:after="120" w:line="48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8"/>
      <w:u w:val="single"/>
      <w:lang w:val="es-ES" w:eastAsia="ar-SA"/>
    </w:rPr>
  </w:style>
  <w:style w:type="paragraph" w:styleId="Ttulo3">
    <w:name w:val="heading 3"/>
    <w:aliases w:val="Subtítulos de Hallazgo"/>
    <w:basedOn w:val="Normal"/>
    <w:next w:val="Normal"/>
    <w:link w:val="Ttulo3Car"/>
    <w:qFormat/>
    <w:rsid w:val="00BB1258"/>
    <w:pPr>
      <w:keepNext/>
      <w:suppressAutoHyphens/>
      <w:ind w:firstLine="709"/>
      <w:jc w:val="both"/>
      <w:outlineLvl w:val="2"/>
    </w:pPr>
    <w:rPr>
      <w:rFonts w:ascii="Times New Roman" w:eastAsia="Times New Roman" w:hAnsi="Times New Roman" w:cs="Arial"/>
      <w:bCs/>
      <w:color w:val="0000FF"/>
      <w:sz w:val="24"/>
      <w:szCs w:val="26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Títulos de Hallazgo e Introducción Car"/>
    <w:basedOn w:val="Fuentedeprrafopredeter"/>
    <w:link w:val="Ttulo2"/>
    <w:qFormat/>
    <w:rsid w:val="00D053BF"/>
    <w:rPr>
      <w:rFonts w:ascii="Times New Roman" w:eastAsia="Times New Roman" w:hAnsi="Times New Roman" w:cs="Times New Roman"/>
      <w:b/>
      <w:bCs/>
      <w:sz w:val="32"/>
      <w:szCs w:val="28"/>
      <w:u w:val="single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63CBE"/>
    <w:pPr>
      <w:spacing w:after="120" w:line="259" w:lineRule="auto"/>
    </w:pPr>
    <w:rPr>
      <w:rFonts w:asciiTheme="minorHAnsi" w:hAnsiTheme="minorHAnsi" w:cstheme="minorBid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63CBE"/>
  </w:style>
  <w:style w:type="character" w:customStyle="1" w:styleId="Ttulo3Car">
    <w:name w:val="Título 3 Car"/>
    <w:aliases w:val="Subtítulos de Hallazgo Car"/>
    <w:basedOn w:val="Fuentedeprrafopredeter"/>
    <w:link w:val="Ttulo3"/>
    <w:qFormat/>
    <w:rsid w:val="00BB1258"/>
    <w:rPr>
      <w:rFonts w:ascii="Times New Roman" w:eastAsia="Times New Roman" w:hAnsi="Times New Roman" w:cs="Arial"/>
      <w:bCs/>
      <w:color w:val="0000FF"/>
      <w:sz w:val="24"/>
      <w:szCs w:val="26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 de la Corte - Comunicaciones - Nickole Salas Soto.</dc:creator>
  <cp:keywords/>
  <dc:description/>
  <cp:lastModifiedBy>Secretaría General de la Corte - Comunicaciones - Nickole Salas Soto.</cp:lastModifiedBy>
  <cp:revision>1</cp:revision>
  <dcterms:created xsi:type="dcterms:W3CDTF">2024-10-16T15:36:00Z</dcterms:created>
  <dcterms:modified xsi:type="dcterms:W3CDTF">2024-10-16T15:41:00Z</dcterms:modified>
</cp:coreProperties>
</file>